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8"/>
        <w:gridCol w:w="5805"/>
        <w:gridCol w:w="1929"/>
        <w:gridCol w:w="1650"/>
      </w:tblGrid>
      <w:tr>
        <w:trPr>
          <w:trHeight w:val="537" w:hRule="atLeast"/>
        </w:trPr>
        <w:tc>
          <w:tcPr>
            <w:tcW w:w="71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384" w:type="dxa"/>
            <w:gridSpan w:val="3"/>
          </w:tcPr>
          <w:p>
            <w:pPr>
              <w:pStyle w:val="TableParagraph"/>
              <w:spacing w:line="229" w:lineRule="exact" w:before="41"/>
              <w:ind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Областное</w:t>
            </w:r>
            <w:r>
              <w:rPr>
                <w:b/>
                <w:spacing w:val="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государственное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бюджетное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профессиональное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образовательное</w:t>
            </w:r>
            <w:r>
              <w:rPr>
                <w:b/>
                <w:spacing w:val="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учреждение</w:t>
            </w:r>
          </w:p>
          <w:p>
            <w:pPr>
              <w:pStyle w:val="TableParagraph"/>
              <w:spacing w:line="229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«Ульяновский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техникум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питания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торговли»</w:t>
            </w:r>
          </w:p>
        </w:tc>
      </w:tr>
      <w:tr>
        <w:trPr>
          <w:trHeight w:val="436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vMerge w:val="restart"/>
          </w:tcPr>
          <w:p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документа: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Методические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указания</w:t>
            </w:r>
          </w:p>
          <w:p>
            <w:pPr>
              <w:pStyle w:val="TableParagraph"/>
              <w:spacing w:line="230" w:lineRule="atLeast"/>
              <w:ind w:left="107" w:right="308"/>
              <w:rPr>
                <w:sz w:val="20"/>
              </w:rPr>
            </w:pPr>
            <w:r>
              <w:rPr>
                <w:spacing w:val="-2"/>
                <w:sz w:val="20"/>
              </w:rPr>
              <w:t>Условное</w:t>
            </w:r>
            <w:r>
              <w:rPr>
                <w:spacing w:val="-17"/>
                <w:sz w:val="20"/>
              </w:rPr>
              <w:t> </w:t>
            </w:r>
            <w:r>
              <w:rPr>
                <w:spacing w:val="-2"/>
                <w:sz w:val="20"/>
              </w:rPr>
              <w:t>обозначение</w:t>
            </w:r>
            <w:r>
              <w:rPr>
                <w:spacing w:val="-1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ОП.01</w:t>
            </w:r>
            <w:r>
              <w:rPr>
                <w:b/>
                <w:spacing w:val="-18"/>
                <w:sz w:val="20"/>
              </w:rPr>
              <w:t> </w:t>
            </w:r>
            <w:r>
              <w:rPr>
                <w:spacing w:val="-2"/>
                <w:sz w:val="20"/>
              </w:rPr>
              <w:t>Экономика и основы анализа </w:t>
            </w:r>
            <w:r>
              <w:rPr>
                <w:sz w:val="20"/>
              </w:rPr>
              <w:t>финансово-хозяйственной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деятельности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торговой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организации </w:t>
            </w:r>
            <w:r>
              <w:rPr>
                <w:b/>
                <w:spacing w:val="-6"/>
                <w:sz w:val="20"/>
              </w:rPr>
              <w:t>Соответствует</w:t>
            </w:r>
            <w:r>
              <w:rPr>
                <w:b/>
                <w:spacing w:val="-18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ГОСТ</w:t>
            </w:r>
            <w:r>
              <w:rPr>
                <w:b/>
                <w:spacing w:val="-16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Р</w:t>
            </w:r>
            <w:r>
              <w:rPr>
                <w:b/>
                <w:spacing w:val="-17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ИСО</w:t>
            </w:r>
            <w:r>
              <w:rPr>
                <w:b/>
                <w:spacing w:val="-19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9001-2015,</w:t>
            </w:r>
            <w:r>
              <w:rPr>
                <w:b/>
                <w:spacing w:val="-15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ГОСТ</w:t>
            </w:r>
            <w:r>
              <w:rPr>
                <w:b/>
                <w:spacing w:val="-16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Р</w:t>
            </w:r>
            <w:r>
              <w:rPr>
                <w:b/>
                <w:spacing w:val="-17"/>
                <w:sz w:val="20"/>
              </w:rPr>
              <w:t> </w:t>
            </w:r>
            <w:r>
              <w:rPr>
                <w:b/>
                <w:spacing w:val="-6"/>
                <w:sz w:val="20"/>
              </w:rPr>
              <w:t>52614.2-2006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sz w:val="20"/>
              </w:rPr>
              <w:t>(п.п.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4.1,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4.2.3, 4.2.4, 5.5.3, 5.6.2, 8.4, 8.5)</w:t>
            </w:r>
          </w:p>
        </w:tc>
        <w:tc>
          <w:tcPr>
            <w:tcW w:w="1929" w:type="dxa"/>
            <w:vMerge w:val="restart"/>
          </w:tcPr>
          <w:p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z w:val="20"/>
              </w:rPr>
              <w:t>Редакция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1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650" w:type="dxa"/>
          </w:tcPr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Лист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10</w:t>
            </w:r>
          </w:p>
        </w:tc>
      </w:tr>
      <w:tr>
        <w:trPr>
          <w:trHeight w:val="705" w:hRule="atLeast"/>
        </w:trPr>
        <w:tc>
          <w:tcPr>
            <w:tcW w:w="7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</w:tcPr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Экз.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10"/>
                <w:sz w:val="20"/>
              </w:rPr>
              <w:t>№</w:t>
            </w:r>
          </w:p>
        </w:tc>
      </w:tr>
    </w:tbl>
    <w:p>
      <w:pPr>
        <w:pStyle w:val="BodyText"/>
        <w:rPr>
          <w:sz w:val="24"/>
        </w:rPr>
      </w:pPr>
    </w:p>
    <w:p>
      <w:pPr>
        <w:pStyle w:val="BodyText"/>
        <w:spacing w:before="14"/>
        <w:rPr>
          <w:sz w:val="24"/>
        </w:rPr>
      </w:pPr>
    </w:p>
    <w:p>
      <w:pPr>
        <w:spacing w:before="0"/>
        <w:ind w:left="141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РАССМОТРЕНО</w:t>
      </w:r>
    </w:p>
    <w:p>
      <w:pPr>
        <w:tabs>
          <w:tab w:pos="3234" w:val="left" w:leader="none"/>
        </w:tabs>
        <w:spacing w:before="0"/>
        <w:ind w:left="141" w:right="4252" w:firstLine="0"/>
        <w:jc w:val="left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заседании</w:t>
      </w:r>
      <w:r>
        <w:rPr>
          <w:spacing w:val="-5"/>
          <w:sz w:val="24"/>
        </w:rPr>
        <w:t> </w:t>
      </w:r>
      <w:r>
        <w:rPr>
          <w:sz w:val="24"/>
        </w:rPr>
        <w:t>МК</w:t>
      </w:r>
      <w:r>
        <w:rPr>
          <w:spacing w:val="-3"/>
          <w:sz w:val="24"/>
        </w:rPr>
        <w:t> </w:t>
      </w:r>
      <w:r>
        <w:rPr>
          <w:sz w:val="24"/>
        </w:rPr>
        <w:t>УГПС</w:t>
      </w:r>
      <w:r>
        <w:rPr>
          <w:spacing w:val="-4"/>
          <w:sz w:val="24"/>
        </w:rPr>
        <w:t> </w:t>
      </w:r>
      <w:r>
        <w:rPr>
          <w:sz w:val="24"/>
        </w:rPr>
        <w:t>38.00.00</w:t>
      </w:r>
      <w:r>
        <w:rPr>
          <w:spacing w:val="-5"/>
          <w:sz w:val="24"/>
        </w:rPr>
        <w:t> </w:t>
      </w:r>
      <w:r>
        <w:rPr>
          <w:sz w:val="24"/>
        </w:rPr>
        <w:t>«Экономика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управление» Председатель МК</w:t>
      </w:r>
      <w:r>
        <w:rPr>
          <w:sz w:val="24"/>
          <w:u w:val="single"/>
        </w:rPr>
        <w:tab/>
      </w:r>
      <w:r>
        <w:rPr>
          <w:spacing w:val="-2"/>
          <w:sz w:val="24"/>
        </w:rPr>
        <w:t>Т.Н.Еграшкина</w:t>
      </w:r>
    </w:p>
    <w:p>
      <w:pPr>
        <w:pStyle w:val="BodyText"/>
        <w:spacing w:before="1"/>
        <w:rPr>
          <w:sz w:val="24"/>
        </w:rPr>
      </w:pPr>
    </w:p>
    <w:p>
      <w:pPr>
        <w:spacing w:before="0"/>
        <w:ind w:left="141" w:right="0" w:firstLine="0"/>
        <w:jc w:val="left"/>
        <w:rPr>
          <w:sz w:val="24"/>
        </w:rPr>
      </w:pPr>
      <w:r>
        <w:rPr>
          <w:sz w:val="24"/>
        </w:rPr>
        <w:t>Протокол</w:t>
      </w:r>
      <w:r>
        <w:rPr>
          <w:spacing w:val="-3"/>
          <w:sz w:val="24"/>
        </w:rPr>
        <w:t> </w:t>
      </w:r>
      <w:r>
        <w:rPr>
          <w:sz w:val="24"/>
        </w:rPr>
        <w:t>заседания</w:t>
      </w:r>
      <w:r>
        <w:rPr>
          <w:spacing w:val="-1"/>
          <w:sz w:val="24"/>
        </w:rPr>
        <w:t> </w:t>
      </w:r>
      <w:r>
        <w:rPr>
          <w:spacing w:val="-5"/>
          <w:sz w:val="24"/>
        </w:rPr>
        <w:t>МК</w:t>
      </w:r>
    </w:p>
    <w:p>
      <w:pPr>
        <w:spacing w:before="0"/>
        <w:ind w:left="141" w:right="0" w:firstLine="0"/>
        <w:jc w:val="left"/>
        <w:rPr>
          <w:sz w:val="24"/>
        </w:rPr>
      </w:pP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z w:val="24"/>
        </w:rPr>
        <w:t>2 от «19»</w:t>
      </w:r>
      <w:r>
        <w:rPr>
          <w:spacing w:val="-1"/>
          <w:sz w:val="24"/>
        </w:rPr>
        <w:t> </w:t>
      </w:r>
      <w:r>
        <w:rPr>
          <w:sz w:val="24"/>
        </w:rPr>
        <w:t>сентября 2025 </w:t>
      </w:r>
      <w:r>
        <w:rPr>
          <w:spacing w:val="-5"/>
          <w:sz w:val="24"/>
        </w:rPr>
        <w:t>г.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32"/>
        <w:rPr>
          <w:sz w:val="24"/>
        </w:rPr>
      </w:pPr>
    </w:p>
    <w:p>
      <w:pPr>
        <w:spacing w:line="322" w:lineRule="exact" w:before="0"/>
        <w:ind w:left="164" w:right="305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МЕТОДИЧЕСКИЕ</w:t>
      </w:r>
      <w:r>
        <w:rPr>
          <w:b/>
          <w:i/>
          <w:spacing w:val="-13"/>
          <w:sz w:val="28"/>
        </w:rPr>
        <w:t> </w:t>
      </w:r>
      <w:r>
        <w:rPr>
          <w:b/>
          <w:i/>
          <w:spacing w:val="-2"/>
          <w:sz w:val="28"/>
        </w:rPr>
        <w:t>УКАЗАНИЯ</w:t>
      </w:r>
    </w:p>
    <w:p>
      <w:pPr>
        <w:spacing w:before="0"/>
        <w:ind w:left="165" w:right="305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к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выполнению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контрольной</w:t>
      </w:r>
      <w:r>
        <w:rPr>
          <w:b/>
          <w:i/>
          <w:spacing w:val="-6"/>
          <w:sz w:val="28"/>
        </w:rPr>
        <w:t> </w:t>
      </w:r>
      <w:r>
        <w:rPr>
          <w:b/>
          <w:i/>
          <w:spacing w:val="-2"/>
          <w:sz w:val="28"/>
        </w:rPr>
        <w:t>работы</w:t>
      </w:r>
    </w:p>
    <w:p>
      <w:pPr>
        <w:pStyle w:val="Heading1"/>
        <w:spacing w:before="0"/>
        <w:ind w:left="162" w:right="305"/>
        <w:jc w:val="center"/>
      </w:pPr>
      <w:r>
        <w:rPr/>
        <w:t>по</w:t>
      </w:r>
      <w:r>
        <w:rPr>
          <w:spacing w:val="-6"/>
        </w:rPr>
        <w:t> </w:t>
      </w:r>
      <w:r>
        <w:rPr/>
        <w:t>ОП.01</w:t>
      </w:r>
      <w:r>
        <w:rPr>
          <w:spacing w:val="-6"/>
        </w:rPr>
        <w:t> </w:t>
      </w:r>
      <w:r>
        <w:rPr/>
        <w:t>«Экономика</w:t>
      </w:r>
      <w:r>
        <w:rPr>
          <w:spacing w:val="-5"/>
        </w:rPr>
        <w:t> </w:t>
      </w:r>
      <w:r>
        <w:rPr/>
        <w:t>и</w:t>
      </w:r>
      <w:r>
        <w:rPr>
          <w:spacing w:val="-7"/>
        </w:rPr>
        <w:t> </w:t>
      </w:r>
      <w:r>
        <w:rPr/>
        <w:t>основы</w:t>
      </w:r>
      <w:r>
        <w:rPr>
          <w:spacing w:val="-7"/>
        </w:rPr>
        <w:t> </w:t>
      </w:r>
      <w:r>
        <w:rPr/>
        <w:t>анализа</w:t>
      </w:r>
      <w:r>
        <w:rPr>
          <w:spacing w:val="-5"/>
        </w:rPr>
        <w:t> </w:t>
      </w:r>
      <w:r>
        <w:rPr/>
        <w:t>финансово-хозяйственной деятельности торговой организации»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2935" w:right="3076" w:hanging="3"/>
        <w:jc w:val="center"/>
      </w:pPr>
      <w:r>
        <w:rPr/>
        <w:t>для студентов заочного отделения специальности</w:t>
      </w:r>
      <w:r>
        <w:rPr>
          <w:spacing w:val="-9"/>
        </w:rPr>
        <w:t> </w:t>
      </w:r>
      <w:r>
        <w:rPr/>
        <w:t>38.02.08</w:t>
      </w:r>
      <w:r>
        <w:rPr>
          <w:spacing w:val="-11"/>
        </w:rPr>
        <w:t> </w:t>
      </w:r>
      <w:r>
        <w:rPr/>
        <w:t>Торговое</w:t>
      </w:r>
      <w:r>
        <w:rPr>
          <w:spacing w:val="-13"/>
        </w:rPr>
        <w:t> </w:t>
      </w:r>
      <w:r>
        <w:rPr/>
        <w:t>дело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spacing w:line="322" w:lineRule="exact" w:before="0"/>
        <w:ind w:left="0" w:right="280" w:firstLine="0"/>
        <w:jc w:val="right"/>
        <w:rPr>
          <w:sz w:val="28"/>
        </w:rPr>
      </w:pPr>
      <w:r>
        <w:rPr>
          <w:spacing w:val="-10"/>
          <w:sz w:val="28"/>
        </w:rPr>
        <w:t>.</w:t>
      </w:r>
    </w:p>
    <w:p>
      <w:pPr>
        <w:pStyle w:val="BodyText"/>
        <w:ind w:right="280"/>
        <w:jc w:val="right"/>
      </w:pPr>
      <w:r>
        <w:rPr/>
        <w:t>Составила</w:t>
      </w:r>
      <w:r>
        <w:rPr>
          <w:spacing w:val="-10"/>
        </w:rPr>
        <w:t> </w:t>
      </w:r>
      <w:r>
        <w:rPr/>
        <w:t>преподаватель</w:t>
      </w:r>
      <w:r>
        <w:rPr>
          <w:spacing w:val="-8"/>
        </w:rPr>
        <w:t> </w:t>
      </w:r>
      <w:r>
        <w:rPr/>
        <w:t>Мансурова</w:t>
      </w:r>
      <w:r>
        <w:rPr>
          <w:spacing w:val="-12"/>
        </w:rPr>
        <w:t> </w:t>
      </w:r>
      <w:r>
        <w:rPr>
          <w:spacing w:val="-4"/>
        </w:rPr>
        <w:t>Г.И.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ind w:left="165" w:right="305"/>
        <w:jc w:val="center"/>
      </w:pPr>
      <w:r>
        <w:rPr>
          <w:spacing w:val="-2"/>
        </w:rPr>
        <w:t>Ульяновск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100" w:bottom="280" w:left="992" w:right="283"/>
        </w:sectPr>
      </w:pPr>
    </w:p>
    <w:p>
      <w:pPr>
        <w:pStyle w:val="Heading1"/>
        <w:spacing w:line="242" w:lineRule="auto"/>
        <w:ind w:left="3458" w:hanging="1705"/>
        <w:jc w:val="left"/>
      </w:pPr>
      <w:r>
        <w:rPr/>
        <w:t>МЕТОДИЧЕСКИЕ</w:t>
      </w:r>
      <w:r>
        <w:rPr>
          <w:spacing w:val="-10"/>
        </w:rPr>
        <w:t> </w:t>
      </w:r>
      <w:r>
        <w:rPr/>
        <w:t>УКАЗАНИЯ</w:t>
      </w:r>
      <w:r>
        <w:rPr>
          <w:spacing w:val="-7"/>
        </w:rPr>
        <w:t> </w:t>
      </w:r>
      <w:r>
        <w:rPr/>
        <w:t>ПО</w:t>
      </w:r>
      <w:r>
        <w:rPr>
          <w:spacing w:val="-13"/>
        </w:rPr>
        <w:t> </w:t>
      </w:r>
      <w:r>
        <w:rPr/>
        <w:t>ВЫПОЛНЕНИЮ КОНТРОЛЬНОЙ РАБОТЫ</w:t>
      </w:r>
    </w:p>
    <w:p>
      <w:pPr>
        <w:pStyle w:val="BodyText"/>
        <w:spacing w:before="318"/>
        <w:ind w:left="141" w:firstLine="708"/>
      </w:pPr>
      <w:r>
        <w:rPr/>
        <w:t>Необходимым этапом самостоятельной работы над программным материалом является выполнение контрольной работы.</w:t>
      </w:r>
    </w:p>
    <w:p>
      <w:pPr>
        <w:pStyle w:val="BodyText"/>
        <w:ind w:left="141" w:firstLine="708"/>
      </w:pPr>
      <w:r>
        <w:rPr/>
        <w:t>Контрольная</w:t>
      </w:r>
      <w:r>
        <w:rPr>
          <w:spacing w:val="-18"/>
        </w:rPr>
        <w:t> </w:t>
      </w:r>
      <w:r>
        <w:rPr/>
        <w:t>работа</w:t>
      </w:r>
      <w:r>
        <w:rPr>
          <w:spacing w:val="-20"/>
        </w:rPr>
        <w:t> </w:t>
      </w:r>
      <w:r>
        <w:rPr/>
        <w:t>должна</w:t>
      </w:r>
      <w:r>
        <w:rPr>
          <w:spacing w:val="-18"/>
        </w:rPr>
        <w:t> </w:t>
      </w:r>
      <w:r>
        <w:rPr/>
        <w:t>быть</w:t>
      </w:r>
      <w:r>
        <w:rPr>
          <w:spacing w:val="-19"/>
        </w:rPr>
        <w:t> </w:t>
      </w:r>
      <w:r>
        <w:rPr/>
        <w:t>представлена</w:t>
      </w:r>
      <w:r>
        <w:rPr>
          <w:spacing w:val="-18"/>
        </w:rPr>
        <w:t> </w:t>
      </w:r>
      <w:r>
        <w:rPr/>
        <w:t>в</w:t>
      </w:r>
      <w:r>
        <w:rPr>
          <w:spacing w:val="-18"/>
        </w:rPr>
        <w:t> </w:t>
      </w:r>
      <w:r>
        <w:rPr/>
        <w:t>сроки,</w:t>
      </w:r>
      <w:r>
        <w:rPr>
          <w:spacing w:val="-18"/>
        </w:rPr>
        <w:t> </w:t>
      </w:r>
      <w:r>
        <w:rPr/>
        <w:t>определенные</w:t>
      </w:r>
      <w:r>
        <w:rPr>
          <w:spacing w:val="-18"/>
        </w:rPr>
        <w:t> </w:t>
      </w:r>
      <w:r>
        <w:rPr/>
        <w:t>учебным графиком, но не позднее, чем за 1 месяц до экзаменационной сессии.</w:t>
      </w:r>
    </w:p>
    <w:p>
      <w:pPr>
        <w:pStyle w:val="BodyText"/>
        <w:ind w:left="141" w:firstLine="708"/>
      </w:pPr>
      <w:r>
        <w:rPr/>
        <w:t>Студенты,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выполнившие</w:t>
      </w:r>
      <w:r>
        <w:rPr>
          <w:spacing w:val="80"/>
        </w:rPr>
        <w:t> </w:t>
      </w:r>
      <w:r>
        <w:rPr/>
        <w:t>контрольную</w:t>
      </w:r>
      <w:r>
        <w:rPr>
          <w:spacing w:val="80"/>
        </w:rPr>
        <w:t> </w:t>
      </w:r>
      <w:r>
        <w:rPr/>
        <w:t>работу</w:t>
      </w:r>
      <w:r>
        <w:rPr>
          <w:spacing w:val="80"/>
        </w:rPr>
        <w:t> </w:t>
      </w:r>
      <w:r>
        <w:rPr/>
        <w:t>или</w:t>
      </w:r>
      <w:r>
        <w:rPr>
          <w:spacing w:val="80"/>
        </w:rPr>
        <w:t> </w:t>
      </w:r>
      <w:r>
        <w:rPr/>
        <w:t>получившие</w:t>
      </w:r>
      <w:r>
        <w:rPr>
          <w:spacing w:val="80"/>
        </w:rPr>
        <w:t> </w:t>
      </w:r>
      <w:r>
        <w:rPr/>
        <w:t>за</w:t>
      </w:r>
      <w:r>
        <w:rPr>
          <w:spacing w:val="80"/>
        </w:rPr>
        <w:t> </w:t>
      </w:r>
      <w:r>
        <w:rPr/>
        <w:t>нее отрицательную оценку (незачет), не допускаются к сдаче экзамена.</w:t>
      </w:r>
    </w:p>
    <w:p>
      <w:pPr>
        <w:pStyle w:val="BodyText"/>
        <w:spacing w:line="321" w:lineRule="exact"/>
        <w:ind w:left="849"/>
      </w:pPr>
      <w:r>
        <w:rPr/>
        <w:t>Контрольная</w:t>
      </w:r>
      <w:r>
        <w:rPr>
          <w:spacing w:val="-6"/>
        </w:rPr>
        <w:t> </w:t>
      </w:r>
      <w:r>
        <w:rPr/>
        <w:t>работа</w:t>
      </w:r>
      <w:r>
        <w:rPr>
          <w:spacing w:val="-6"/>
        </w:rPr>
        <w:t> </w:t>
      </w:r>
      <w:r>
        <w:rPr/>
        <w:t>выполняется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два</w:t>
      </w:r>
      <w:r>
        <w:rPr>
          <w:spacing w:val="-8"/>
        </w:rPr>
        <w:t> </w:t>
      </w:r>
      <w:r>
        <w:rPr>
          <w:spacing w:val="-2"/>
        </w:rPr>
        <w:t>этапа.</w:t>
      </w:r>
    </w:p>
    <w:p>
      <w:pPr>
        <w:spacing w:before="0"/>
        <w:ind w:left="141" w:right="0" w:firstLine="708"/>
        <w:jc w:val="left"/>
        <w:rPr>
          <w:sz w:val="28"/>
        </w:rPr>
      </w:pPr>
      <w:r>
        <w:rPr>
          <w:sz w:val="28"/>
        </w:rPr>
        <w:t>Первый</w:t>
      </w:r>
      <w:r>
        <w:rPr>
          <w:spacing w:val="35"/>
          <w:sz w:val="28"/>
        </w:rPr>
        <w:t> </w:t>
      </w:r>
      <w:r>
        <w:rPr>
          <w:sz w:val="28"/>
        </w:rPr>
        <w:t>этап</w:t>
      </w:r>
      <w:r>
        <w:rPr>
          <w:spacing w:val="35"/>
          <w:sz w:val="28"/>
        </w:rPr>
        <w:t> </w:t>
      </w:r>
      <w:r>
        <w:rPr>
          <w:sz w:val="28"/>
        </w:rPr>
        <w:t>контрольной</w:t>
      </w:r>
      <w:r>
        <w:rPr>
          <w:spacing w:val="35"/>
          <w:sz w:val="28"/>
        </w:rPr>
        <w:t> </w:t>
      </w:r>
      <w:r>
        <w:rPr>
          <w:sz w:val="28"/>
        </w:rPr>
        <w:t>работы</w:t>
      </w:r>
      <w:r>
        <w:rPr>
          <w:spacing w:val="37"/>
          <w:sz w:val="28"/>
        </w:rPr>
        <w:t> </w:t>
      </w:r>
      <w:r>
        <w:rPr>
          <w:sz w:val="28"/>
        </w:rPr>
        <w:t>–</w:t>
      </w:r>
      <w:r>
        <w:rPr>
          <w:spacing w:val="35"/>
          <w:sz w:val="28"/>
        </w:rPr>
        <w:t> </w:t>
      </w:r>
      <w:r>
        <w:rPr>
          <w:b/>
          <w:sz w:val="28"/>
        </w:rPr>
        <w:t>конспект</w:t>
      </w:r>
      <w:r>
        <w:rPr>
          <w:b/>
          <w:spacing w:val="35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35"/>
          <w:sz w:val="28"/>
        </w:rPr>
        <w:t> </w:t>
      </w:r>
      <w:r>
        <w:rPr>
          <w:b/>
          <w:sz w:val="28"/>
        </w:rPr>
        <w:t>всем</w:t>
      </w:r>
      <w:r>
        <w:rPr>
          <w:b/>
          <w:spacing w:val="35"/>
          <w:sz w:val="28"/>
        </w:rPr>
        <w:t> </w:t>
      </w:r>
      <w:r>
        <w:rPr>
          <w:b/>
          <w:sz w:val="28"/>
        </w:rPr>
        <w:t>темам</w:t>
      </w:r>
      <w:r>
        <w:rPr>
          <w:b/>
          <w:spacing w:val="35"/>
          <w:sz w:val="28"/>
        </w:rPr>
        <w:t> </w:t>
      </w:r>
      <w:r>
        <w:rPr>
          <w:b/>
          <w:sz w:val="28"/>
        </w:rPr>
        <w:t>дисциплины</w:t>
      </w:r>
      <w:r>
        <w:rPr>
          <w:sz w:val="28"/>
        </w:rPr>
        <w:t>, представленным в приложении 1.</w:t>
      </w:r>
    </w:p>
    <w:p>
      <w:pPr>
        <w:pStyle w:val="BodyText"/>
        <w:tabs>
          <w:tab w:pos="1977" w:val="left" w:leader="none"/>
          <w:tab w:pos="2739" w:val="left" w:leader="none"/>
          <w:tab w:pos="4524" w:val="left" w:leader="none"/>
          <w:tab w:pos="5628" w:val="left" w:leader="none"/>
          <w:tab w:pos="6017" w:val="left" w:leader="none"/>
          <w:tab w:pos="7294" w:val="left" w:leader="none"/>
          <w:tab w:pos="8400" w:val="left" w:leader="none"/>
          <w:tab w:pos="9380" w:val="left" w:leader="none"/>
        </w:tabs>
        <w:spacing w:line="242" w:lineRule="auto"/>
        <w:ind w:left="141" w:right="282" w:firstLine="708"/>
      </w:pPr>
      <w:r>
        <w:rPr>
          <w:spacing w:val="-2"/>
        </w:rPr>
        <w:t>Второй</w:t>
      </w:r>
      <w:r>
        <w:rPr/>
        <w:tab/>
      </w:r>
      <w:r>
        <w:rPr>
          <w:spacing w:val="-4"/>
        </w:rPr>
        <w:t>этап</w:t>
      </w:r>
      <w:r>
        <w:rPr/>
        <w:tab/>
      </w:r>
      <w:r>
        <w:rPr>
          <w:spacing w:val="-2"/>
        </w:rPr>
        <w:t>контрольной</w:t>
      </w:r>
      <w:r>
        <w:rPr/>
        <w:tab/>
      </w:r>
      <w:r>
        <w:rPr>
          <w:spacing w:val="-2"/>
        </w:rPr>
        <w:t>работы</w:t>
      </w:r>
      <w:r>
        <w:rPr/>
        <w:tab/>
      </w:r>
      <w:r>
        <w:rPr>
          <w:spacing w:val="-10"/>
        </w:rPr>
        <w:t>–</w:t>
      </w:r>
      <w:r>
        <w:rPr/>
        <w:tab/>
      </w:r>
      <w:r>
        <w:rPr>
          <w:spacing w:val="-2"/>
        </w:rPr>
        <w:t>решение</w:t>
      </w:r>
      <w:r>
        <w:rPr/>
        <w:tab/>
      </w:r>
      <w:r>
        <w:rPr>
          <w:spacing w:val="-2"/>
        </w:rPr>
        <w:t>задачи,</w:t>
      </w:r>
      <w:r>
        <w:rPr/>
        <w:tab/>
      </w:r>
      <w:r>
        <w:rPr>
          <w:spacing w:val="-2"/>
        </w:rPr>
        <w:t>номер</w:t>
      </w:r>
      <w:r>
        <w:rPr/>
        <w:tab/>
      </w:r>
      <w:r>
        <w:rPr>
          <w:spacing w:val="-2"/>
        </w:rPr>
        <w:t>которой </w:t>
      </w:r>
      <w:r>
        <w:rPr/>
        <w:t>определяется начальной буквой фамилии студента следующим образом: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1"/>
        <w:gridCol w:w="3398"/>
        <w:gridCol w:w="3403"/>
      </w:tblGrid>
      <w:tr>
        <w:trPr>
          <w:trHeight w:val="2253" w:hRule="atLeast"/>
        </w:trPr>
        <w:tc>
          <w:tcPr>
            <w:tcW w:w="3401" w:type="dxa"/>
          </w:tcPr>
          <w:p>
            <w:pPr>
              <w:pStyle w:val="TableParagraph"/>
              <w:ind w:left="110" w:right="1451"/>
              <w:jc w:val="both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1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А Задача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№ 2 – Б Задача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 Задача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№ 4 – Г Задача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 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 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</w:t>
            </w:r>
            <w:r>
              <w:rPr>
                <w:spacing w:val="-10"/>
                <w:sz w:val="28"/>
              </w:rPr>
              <w:t>Е</w:t>
            </w:r>
          </w:p>
          <w:p>
            <w:pPr>
              <w:pStyle w:val="TableParagraph"/>
              <w:spacing w:line="30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 7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 Ж,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З</w:t>
            </w:r>
          </w:p>
        </w:tc>
        <w:tc>
          <w:tcPr>
            <w:tcW w:w="3398" w:type="dxa"/>
          </w:tcPr>
          <w:p>
            <w:pPr>
              <w:pStyle w:val="TableParagraph"/>
              <w:ind w:left="108" w:right="693"/>
              <w:rPr>
                <w:sz w:val="28"/>
              </w:rPr>
            </w:pPr>
            <w:r>
              <w:rPr>
                <w:sz w:val="28"/>
              </w:rPr>
              <w:t>Задача № 8 – И Задача № 9 – К Задача № 10 – Л Задача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11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М Задача № 12 – Н 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13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О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14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П</w:t>
            </w:r>
          </w:p>
        </w:tc>
        <w:tc>
          <w:tcPr>
            <w:tcW w:w="3403" w:type="dxa"/>
          </w:tcPr>
          <w:p>
            <w:pPr>
              <w:pStyle w:val="TableParagraph"/>
              <w:ind w:left="111" w:right="1316"/>
              <w:jc w:val="both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№ 15 – Р Задача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16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 Задача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 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 18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У</w:t>
            </w:r>
          </w:p>
          <w:p>
            <w:pPr>
              <w:pStyle w:val="TableParagraph"/>
              <w:spacing w:line="242" w:lineRule="auto"/>
              <w:ind w:left="111" w:right="286"/>
              <w:jc w:val="both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19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Х,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Ц,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Ч Задача № 20 – Ш, Щ</w:t>
            </w:r>
          </w:p>
          <w:p>
            <w:pPr>
              <w:pStyle w:val="TableParagraph"/>
              <w:spacing w:line="297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Задача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№ 21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Ю,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10"/>
                <w:sz w:val="28"/>
              </w:rPr>
              <w:t>Я</w:t>
            </w:r>
          </w:p>
        </w:tc>
      </w:tr>
    </w:tbl>
    <w:p>
      <w:pPr>
        <w:pStyle w:val="BodyText"/>
      </w:pPr>
    </w:p>
    <w:p>
      <w:pPr>
        <w:pStyle w:val="BodyText"/>
        <w:ind w:left="141" w:right="290" w:firstLine="708"/>
        <w:jc w:val="both"/>
      </w:pPr>
      <w:r>
        <w:rPr/>
        <w:t>Контрольная работа, выполненная не по указанному распределению, не </w:t>
      </w:r>
      <w:r>
        <w:rPr>
          <w:spacing w:val="-2"/>
        </w:rPr>
        <w:t>зачитывается.</w:t>
      </w:r>
    </w:p>
    <w:p>
      <w:pPr>
        <w:pStyle w:val="BodyText"/>
        <w:spacing w:before="1"/>
        <w:ind w:left="141" w:right="279" w:firstLine="708"/>
        <w:jc w:val="both"/>
      </w:pPr>
      <w:r>
        <w:rPr/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</w:t>
      </w:r>
      <w:r>
        <w:rPr>
          <w:spacing w:val="-2"/>
        </w:rPr>
        <w:t>вопросы.</w:t>
      </w:r>
    </w:p>
    <w:p>
      <w:pPr>
        <w:pStyle w:val="BodyText"/>
        <w:spacing w:line="320" w:lineRule="exact"/>
        <w:ind w:left="849"/>
        <w:jc w:val="both"/>
      </w:pPr>
      <w:r>
        <w:rPr/>
        <w:t>При</w:t>
      </w:r>
      <w:r>
        <w:rPr>
          <w:spacing w:val="-11"/>
        </w:rPr>
        <w:t> </w:t>
      </w:r>
      <w:r>
        <w:rPr/>
        <w:t>выполнении</w:t>
      </w:r>
      <w:r>
        <w:rPr>
          <w:spacing w:val="-6"/>
        </w:rPr>
        <w:t> </w:t>
      </w:r>
      <w:r>
        <w:rPr/>
        <w:t>контрольной</w:t>
      </w:r>
      <w:r>
        <w:rPr>
          <w:spacing w:val="-11"/>
        </w:rPr>
        <w:t> </w:t>
      </w:r>
      <w:r>
        <w:rPr/>
        <w:t>работы</w:t>
      </w:r>
      <w:r>
        <w:rPr>
          <w:spacing w:val="-9"/>
        </w:rPr>
        <w:t> </w:t>
      </w:r>
      <w:r>
        <w:rPr/>
        <w:t>необходимо</w:t>
      </w:r>
      <w:r>
        <w:rPr>
          <w:spacing w:val="-7"/>
        </w:rPr>
        <w:t> </w:t>
      </w:r>
      <w:r>
        <w:rPr/>
        <w:t>соблюдать</w:t>
      </w:r>
      <w:r>
        <w:rPr>
          <w:spacing w:val="-9"/>
        </w:rPr>
        <w:t> </w:t>
      </w:r>
      <w:r>
        <w:rPr>
          <w:spacing w:val="-2"/>
        </w:rPr>
        <w:t>следующее: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0" w:after="0"/>
        <w:ind w:left="141" w:right="279" w:firstLine="0"/>
        <w:jc w:val="both"/>
        <w:rPr>
          <w:sz w:val="28"/>
        </w:rPr>
      </w:pPr>
      <w:r>
        <w:rPr>
          <w:sz w:val="28"/>
        </w:rPr>
        <w:t>Контрольная</w:t>
      </w:r>
      <w:r>
        <w:rPr>
          <w:spacing w:val="-2"/>
          <w:sz w:val="28"/>
        </w:rPr>
        <w:t> </w:t>
      </w:r>
      <w:r>
        <w:rPr>
          <w:sz w:val="28"/>
        </w:rPr>
        <w:t>работа</w:t>
      </w:r>
      <w:r>
        <w:rPr>
          <w:spacing w:val="-3"/>
          <w:sz w:val="28"/>
        </w:rPr>
        <w:t> </w:t>
      </w:r>
      <w:r>
        <w:rPr>
          <w:sz w:val="28"/>
        </w:rPr>
        <w:t>должна</w:t>
      </w:r>
      <w:r>
        <w:rPr>
          <w:spacing w:val="-2"/>
          <w:sz w:val="28"/>
        </w:rPr>
        <w:t> </w:t>
      </w:r>
      <w:r>
        <w:rPr>
          <w:sz w:val="28"/>
        </w:rPr>
        <w:t>быть</w:t>
      </w:r>
      <w:r>
        <w:rPr>
          <w:spacing w:val="-3"/>
          <w:sz w:val="28"/>
        </w:rPr>
        <w:t> </w:t>
      </w:r>
      <w:r>
        <w:rPr>
          <w:sz w:val="28"/>
        </w:rPr>
        <w:t>представлена</w:t>
      </w:r>
      <w:r>
        <w:rPr>
          <w:spacing w:val="-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рукописном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виде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отдельной тетради в клеточку. </w:t>
      </w:r>
      <w:r>
        <w:rPr>
          <w:sz w:val="28"/>
        </w:rP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2" w:after="0"/>
        <w:ind w:left="141" w:right="285" w:firstLine="0"/>
        <w:jc w:val="both"/>
        <w:rPr>
          <w:sz w:val="28"/>
        </w:rPr>
      </w:pPr>
      <w:r>
        <w:rPr>
          <w:sz w:val="28"/>
        </w:rPr>
        <w:t>Не допускается давать ответ путем прямого переписывания текста из литературных источников; любой материал должен быть творчески проработан.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0" w:after="0"/>
        <w:ind w:left="141" w:right="278" w:firstLine="0"/>
        <w:jc w:val="both"/>
        <w:rPr>
          <w:sz w:val="28"/>
        </w:rPr>
      </w:pPr>
      <w:r>
        <w:rPr>
          <w:sz w:val="28"/>
        </w:rPr>
        <w:t>Вопросы темы необходимо записывать непосредственно перед каждым ответом. Текст</w:t>
      </w:r>
      <w:r>
        <w:rPr>
          <w:spacing w:val="-8"/>
          <w:sz w:val="28"/>
        </w:rPr>
        <w:t> </w:t>
      </w:r>
      <w:r>
        <w:rPr>
          <w:sz w:val="28"/>
        </w:rPr>
        <w:t>следует</w:t>
      </w:r>
      <w:r>
        <w:rPr>
          <w:spacing w:val="-8"/>
          <w:sz w:val="28"/>
        </w:rPr>
        <w:t> </w:t>
      </w:r>
      <w:r>
        <w:rPr>
          <w:sz w:val="28"/>
        </w:rPr>
        <w:t>писать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каждой</w:t>
      </w:r>
      <w:r>
        <w:rPr>
          <w:spacing w:val="-7"/>
          <w:sz w:val="28"/>
        </w:rPr>
        <w:t> </w:t>
      </w:r>
      <w:r>
        <w:rPr>
          <w:sz w:val="28"/>
        </w:rPr>
        <w:t>клеточке.</w:t>
      </w:r>
      <w:r>
        <w:rPr>
          <w:spacing w:val="-6"/>
          <w:sz w:val="28"/>
        </w:rPr>
        <w:t> </w:t>
      </w:r>
      <w:r>
        <w:rPr>
          <w:sz w:val="28"/>
        </w:rPr>
        <w:t>Ответ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8"/>
          <w:sz w:val="28"/>
        </w:rPr>
        <w:t> </w:t>
      </w:r>
      <w:r>
        <w:rPr>
          <w:sz w:val="28"/>
        </w:rPr>
        <w:t>один</w:t>
      </w:r>
      <w:r>
        <w:rPr>
          <w:spacing w:val="-7"/>
          <w:sz w:val="28"/>
        </w:rPr>
        <w:t> </w:t>
      </w:r>
      <w:r>
        <w:rPr>
          <w:sz w:val="28"/>
        </w:rPr>
        <w:t>вопрос</w:t>
      </w:r>
      <w:r>
        <w:rPr>
          <w:spacing w:val="-8"/>
          <w:sz w:val="28"/>
        </w:rPr>
        <w:t> </w:t>
      </w:r>
      <w:r>
        <w:rPr>
          <w:sz w:val="28"/>
        </w:rPr>
        <w:t>не</w:t>
      </w:r>
      <w:r>
        <w:rPr>
          <w:spacing w:val="-10"/>
          <w:sz w:val="28"/>
        </w:rPr>
        <w:t> </w:t>
      </w:r>
      <w:r>
        <w:rPr>
          <w:sz w:val="28"/>
        </w:rPr>
        <w:t>должен</w:t>
      </w:r>
      <w:r>
        <w:rPr>
          <w:spacing w:val="-9"/>
          <w:sz w:val="28"/>
        </w:rPr>
        <w:t> </w:t>
      </w:r>
      <w:r>
        <w:rPr>
          <w:sz w:val="28"/>
        </w:rPr>
        <w:t>превышать одной страницы тетради.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1" w:after="0"/>
        <w:ind w:left="141" w:right="287" w:firstLine="0"/>
        <w:jc w:val="both"/>
        <w:rPr>
          <w:sz w:val="28"/>
        </w:rPr>
      </w:pPr>
      <w:r>
        <w:rPr>
          <w:sz w:val="28"/>
        </w:rPr>
        <w:t>Не</w:t>
      </w:r>
      <w:r>
        <w:rPr>
          <w:spacing w:val="-13"/>
          <w:sz w:val="28"/>
        </w:rPr>
        <w:t> </w:t>
      </w:r>
      <w:r>
        <w:rPr>
          <w:sz w:val="28"/>
        </w:rPr>
        <w:t>следует</w:t>
      </w:r>
      <w:r>
        <w:rPr>
          <w:spacing w:val="-14"/>
          <w:sz w:val="28"/>
        </w:rPr>
        <w:t> </w:t>
      </w:r>
      <w:r>
        <w:rPr>
          <w:sz w:val="28"/>
        </w:rPr>
        <w:t>приводить</w:t>
      </w:r>
      <w:r>
        <w:rPr>
          <w:spacing w:val="-15"/>
          <w:sz w:val="28"/>
        </w:rPr>
        <w:t> </w:t>
      </w:r>
      <w:r>
        <w:rPr>
          <w:sz w:val="28"/>
        </w:rPr>
        <w:t>лишней,</w:t>
      </w:r>
      <w:r>
        <w:rPr>
          <w:spacing w:val="-14"/>
          <w:sz w:val="28"/>
        </w:rPr>
        <w:t> </w:t>
      </w:r>
      <w:r>
        <w:rPr>
          <w:sz w:val="28"/>
        </w:rPr>
        <w:t>не</w:t>
      </w:r>
      <w:r>
        <w:rPr>
          <w:spacing w:val="-13"/>
          <w:sz w:val="28"/>
        </w:rPr>
        <w:t> </w:t>
      </w:r>
      <w:r>
        <w:rPr>
          <w:sz w:val="28"/>
        </w:rPr>
        <w:t>касающийся</w:t>
      </w:r>
      <w:r>
        <w:rPr>
          <w:spacing w:val="-13"/>
          <w:sz w:val="28"/>
        </w:rPr>
        <w:t> </w:t>
      </w:r>
      <w:r>
        <w:rPr>
          <w:sz w:val="28"/>
        </w:rPr>
        <w:t>сути</w:t>
      </w:r>
      <w:r>
        <w:rPr>
          <w:spacing w:val="-13"/>
          <w:sz w:val="28"/>
        </w:rPr>
        <w:t> </w:t>
      </w:r>
      <w:r>
        <w:rPr>
          <w:sz w:val="28"/>
        </w:rPr>
        <w:t>вопроса,</w:t>
      </w:r>
      <w:r>
        <w:rPr>
          <w:spacing w:val="-16"/>
          <w:sz w:val="28"/>
        </w:rPr>
        <w:t> </w:t>
      </w:r>
      <w:r>
        <w:rPr>
          <w:sz w:val="28"/>
        </w:rPr>
        <w:t>информации,</w:t>
      </w:r>
      <w:r>
        <w:rPr>
          <w:spacing w:val="-14"/>
          <w:sz w:val="28"/>
        </w:rPr>
        <w:t> </w:t>
      </w:r>
      <w:r>
        <w:rPr>
          <w:sz w:val="28"/>
        </w:rPr>
        <w:t>так</w:t>
      </w:r>
      <w:r>
        <w:rPr>
          <w:spacing w:val="-13"/>
          <w:sz w:val="28"/>
        </w:rPr>
        <w:t> </w:t>
      </w:r>
      <w:r>
        <w:rPr>
          <w:sz w:val="28"/>
        </w:rPr>
        <w:t>как это является свидетельством неспособности мыслить конкретно и говорит о недостаточно четком понимании сути вопроса.</w:t>
      </w: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0" w:after="0"/>
        <w:ind w:left="141" w:right="280" w:firstLine="0"/>
        <w:jc w:val="both"/>
        <w:rPr>
          <w:sz w:val="28"/>
        </w:rPr>
      </w:pPr>
      <w:r>
        <w:rPr>
          <w:sz w:val="28"/>
        </w:rPr>
        <w:t>В конце работы указывается дата ее выполнения и ставится личная подпись </w:t>
      </w:r>
      <w:r>
        <w:rPr>
          <w:spacing w:val="-2"/>
          <w:sz w:val="28"/>
        </w:rPr>
        <w:t>студента.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1910" w:h="16840"/>
          <w:pgMar w:top="1040" w:bottom="280" w:left="992" w:right="283"/>
        </w:sectPr>
      </w:pPr>
    </w:p>
    <w:p>
      <w:pPr>
        <w:pStyle w:val="Heading1"/>
        <w:ind w:left="164" w:right="305"/>
        <w:jc w:val="center"/>
      </w:pPr>
      <w:r>
        <w:rPr>
          <w:spacing w:val="-2"/>
        </w:rPr>
        <w:t>ЗАДАЧИ</w:t>
      </w:r>
    </w:p>
    <w:p>
      <w:pPr>
        <w:spacing w:before="3"/>
        <w:ind w:left="141" w:right="0" w:firstLine="0"/>
        <w:jc w:val="left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№1</w:t>
      </w:r>
    </w:p>
    <w:p>
      <w:pPr>
        <w:pStyle w:val="BodyText"/>
        <w:ind w:left="141" w:right="289"/>
        <w:jc w:val="both"/>
      </w:pPr>
      <w:r>
        <w:rPr/>
        <w:t>На основании следующих данных приведите объем валовой продукции в сопоставимый вид по ценовому фактору (индекс цен составил 1,11) и определите изменение структуры производства кондитерских изделий, абсолютный и относительный прирост объема производства продукции:</w:t>
      </w:r>
    </w:p>
    <w:p>
      <w:pPr>
        <w:pStyle w:val="BodyText"/>
        <w:spacing w:before="2" w:after="1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235"/>
        <w:gridCol w:w="1232"/>
        <w:gridCol w:w="1244"/>
        <w:gridCol w:w="1224"/>
        <w:gridCol w:w="1251"/>
        <w:gridCol w:w="1229"/>
        <w:gridCol w:w="1251"/>
      </w:tblGrid>
      <w:tr>
        <w:trPr>
          <w:trHeight w:val="323" w:hRule="atLeast"/>
        </w:trPr>
        <w:tc>
          <w:tcPr>
            <w:tcW w:w="1534" w:type="dxa"/>
            <w:vMerge w:val="restart"/>
          </w:tcPr>
          <w:p>
            <w:pPr>
              <w:pStyle w:val="TableParagraph"/>
              <w:spacing w:before="11"/>
              <w:rPr>
                <w:sz w:val="28"/>
              </w:rPr>
            </w:pPr>
          </w:p>
          <w:p>
            <w:pPr>
              <w:pStyle w:val="TableParagraph"/>
              <w:ind w:left="119" w:firstLine="408"/>
              <w:rPr>
                <w:sz w:val="28"/>
              </w:rPr>
            </w:pPr>
            <w:r>
              <w:rPr>
                <w:spacing w:val="-4"/>
                <w:sz w:val="28"/>
              </w:rPr>
              <w:t>Вид </w:t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4935" w:type="dxa"/>
            <w:gridSpan w:val="4"/>
          </w:tcPr>
          <w:p>
            <w:pPr>
              <w:pStyle w:val="TableParagraph"/>
              <w:spacing w:line="301" w:lineRule="exact" w:before="2"/>
              <w:ind w:left="1303"/>
              <w:rPr>
                <w:sz w:val="28"/>
              </w:rPr>
            </w:pPr>
            <w:r>
              <w:rPr>
                <w:sz w:val="28"/>
              </w:rPr>
              <w:t>Валовая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2480" w:type="dxa"/>
            <w:gridSpan w:val="2"/>
          </w:tcPr>
          <w:p>
            <w:pPr>
              <w:pStyle w:val="TableParagraph"/>
              <w:spacing w:line="301" w:lineRule="exact" w:before="2"/>
              <w:ind w:left="580"/>
              <w:rPr>
                <w:sz w:val="28"/>
              </w:rPr>
            </w:pPr>
            <w:r>
              <w:rPr>
                <w:spacing w:val="-2"/>
                <w:sz w:val="28"/>
              </w:rPr>
              <w:t>Изменение</w:t>
            </w:r>
          </w:p>
        </w:tc>
        <w:tc>
          <w:tcPr>
            <w:tcW w:w="1251" w:type="dxa"/>
            <w:vMerge w:val="restart"/>
          </w:tcPr>
          <w:p>
            <w:pPr>
              <w:pStyle w:val="TableParagraph"/>
              <w:spacing w:before="11"/>
              <w:rPr>
                <w:sz w:val="28"/>
              </w:rPr>
            </w:pPr>
          </w:p>
          <w:p>
            <w:pPr>
              <w:pStyle w:val="TableParagraph"/>
              <w:ind w:left="109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Темп </w:t>
            </w:r>
            <w:r>
              <w:rPr>
                <w:sz w:val="28"/>
              </w:rPr>
              <w:t>роста,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</w:tr>
      <w:tr>
        <w:trPr>
          <w:trHeight w:val="321" w:hRule="atLeast"/>
        </w:trPr>
        <w:tc>
          <w:tcPr>
            <w:tcW w:w="15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67" w:type="dxa"/>
            <w:gridSpan w:val="2"/>
          </w:tcPr>
          <w:p>
            <w:pPr>
              <w:pStyle w:val="TableParagraph"/>
              <w:spacing w:line="301" w:lineRule="exact"/>
              <w:ind w:left="409"/>
              <w:rPr>
                <w:sz w:val="28"/>
              </w:rPr>
            </w:pPr>
            <w:r>
              <w:rPr>
                <w:sz w:val="28"/>
              </w:rPr>
              <w:t>Прошлый</w:t>
            </w:r>
            <w:r>
              <w:rPr>
                <w:spacing w:val="-5"/>
                <w:sz w:val="28"/>
              </w:rPr>
              <w:t> год</w:t>
            </w:r>
          </w:p>
        </w:tc>
        <w:tc>
          <w:tcPr>
            <w:tcW w:w="2468" w:type="dxa"/>
            <w:gridSpan w:val="2"/>
          </w:tcPr>
          <w:p>
            <w:pPr>
              <w:pStyle w:val="TableParagraph"/>
              <w:spacing w:line="301" w:lineRule="exact"/>
              <w:ind w:left="398"/>
              <w:rPr>
                <w:sz w:val="28"/>
              </w:rPr>
            </w:pPr>
            <w:r>
              <w:rPr>
                <w:sz w:val="28"/>
              </w:rPr>
              <w:t>Отчетный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251" w:type="dxa"/>
            <w:vMerge w:val="restart"/>
          </w:tcPr>
          <w:p>
            <w:pPr>
              <w:pStyle w:val="TableParagraph"/>
              <w:spacing w:line="322" w:lineRule="exact"/>
              <w:ind w:left="114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сумме, </w:t>
            </w: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29" w:type="dxa"/>
            <w:vMerge w:val="restart"/>
          </w:tcPr>
          <w:p>
            <w:pPr>
              <w:pStyle w:val="TableParagraph"/>
              <w:spacing w:before="165"/>
              <w:ind w:left="234" w:right="227" w:firstLine="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уд. вес,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2"/>
                <w:sz w:val="28"/>
              </w:rPr>
              <w:t>%</w:t>
            </w:r>
          </w:p>
        </w:tc>
        <w:tc>
          <w:tcPr>
            <w:tcW w:w="12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5" w:hRule="atLeast"/>
        </w:trPr>
        <w:tc>
          <w:tcPr>
            <w:tcW w:w="15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</w:tcPr>
          <w:p>
            <w:pPr>
              <w:pStyle w:val="TableParagraph"/>
              <w:spacing w:line="322" w:lineRule="exact"/>
              <w:ind w:left="371" w:hanging="24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32" w:type="dxa"/>
          </w:tcPr>
          <w:p>
            <w:pPr>
              <w:pStyle w:val="TableParagraph"/>
              <w:spacing w:line="322" w:lineRule="exact"/>
              <w:ind w:left="12" w:right="1"/>
              <w:jc w:val="center"/>
              <w:rPr>
                <w:sz w:val="28"/>
              </w:rPr>
            </w:pPr>
            <w:r>
              <w:rPr>
                <w:sz w:val="28"/>
              </w:rPr>
              <w:t>уд.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вес,</w:t>
            </w:r>
          </w:p>
          <w:p>
            <w:pPr>
              <w:pStyle w:val="TableParagraph"/>
              <w:spacing w:line="303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244" w:type="dxa"/>
          </w:tcPr>
          <w:p>
            <w:pPr>
              <w:pStyle w:val="TableParagraph"/>
              <w:spacing w:line="322" w:lineRule="exact"/>
              <w:ind w:left="374" w:hanging="22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24" w:type="dxa"/>
          </w:tcPr>
          <w:p>
            <w:pPr>
              <w:pStyle w:val="TableParagraph"/>
              <w:spacing w:line="322" w:lineRule="exact"/>
              <w:ind w:left="5" w:right="2"/>
              <w:jc w:val="center"/>
              <w:rPr>
                <w:sz w:val="28"/>
              </w:rPr>
            </w:pPr>
            <w:r>
              <w:rPr>
                <w:sz w:val="28"/>
              </w:rPr>
              <w:t>уд.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вес,</w:t>
            </w:r>
          </w:p>
          <w:p>
            <w:pPr>
              <w:pStyle w:val="TableParagraph"/>
              <w:spacing w:line="303" w:lineRule="exact"/>
              <w:ind w:left="5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2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1534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Конфеты</w:t>
            </w:r>
          </w:p>
        </w:tc>
        <w:tc>
          <w:tcPr>
            <w:tcW w:w="1235" w:type="dxa"/>
          </w:tcPr>
          <w:p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720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900</w:t>
            </w:r>
          </w:p>
        </w:tc>
        <w:tc>
          <w:tcPr>
            <w:tcW w:w="12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534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Карамель</w:t>
            </w:r>
          </w:p>
        </w:tc>
        <w:tc>
          <w:tcPr>
            <w:tcW w:w="1235" w:type="dxa"/>
          </w:tcPr>
          <w:p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180</w:t>
            </w:r>
          </w:p>
        </w:tc>
        <w:tc>
          <w:tcPr>
            <w:tcW w:w="12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line="32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Восточные сладости</w:t>
            </w:r>
          </w:p>
        </w:tc>
        <w:tc>
          <w:tcPr>
            <w:tcW w:w="1235" w:type="dxa"/>
          </w:tcPr>
          <w:p>
            <w:pPr>
              <w:pStyle w:val="TableParagraph"/>
              <w:spacing w:before="160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spacing w:before="16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122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18" w:hRule="atLeast"/>
        </w:trPr>
        <w:tc>
          <w:tcPr>
            <w:tcW w:w="1534" w:type="dxa"/>
          </w:tcPr>
          <w:p>
            <w:pPr>
              <w:pStyle w:val="TableParagraph"/>
              <w:spacing w:line="298" w:lineRule="exact"/>
              <w:ind w:left="705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2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2" w:type="dxa"/>
          </w:tcPr>
          <w:p>
            <w:pPr>
              <w:pStyle w:val="TableParagraph"/>
              <w:spacing w:line="298" w:lineRule="exact"/>
              <w:ind w:left="406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2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line="298" w:lineRule="exact"/>
              <w:ind w:left="398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№2</w:t>
      </w:r>
    </w:p>
    <w:p>
      <w:pPr>
        <w:pStyle w:val="BodyText"/>
        <w:ind w:left="141" w:right="281"/>
        <w:jc w:val="both"/>
      </w:pPr>
      <w:r>
        <w:rPr/>
        <w:t>На</w:t>
      </w:r>
      <w:r>
        <w:rPr>
          <w:spacing w:val="-13"/>
        </w:rPr>
        <w:t> </w:t>
      </w:r>
      <w:r>
        <w:rPr/>
        <w:t>основании</w:t>
      </w:r>
      <w:r>
        <w:rPr>
          <w:spacing w:val="-13"/>
        </w:rPr>
        <w:t> </w:t>
      </w:r>
      <w:r>
        <w:rPr/>
        <w:t>приведенных</w:t>
      </w:r>
      <w:r>
        <w:rPr>
          <w:spacing w:val="-13"/>
        </w:rPr>
        <w:t> </w:t>
      </w:r>
      <w:r>
        <w:rPr/>
        <w:t>данных</w:t>
      </w:r>
      <w:r>
        <w:rPr>
          <w:spacing w:val="-13"/>
        </w:rPr>
        <w:t> </w:t>
      </w:r>
      <w:r>
        <w:rPr/>
        <w:t>определите</w:t>
      </w:r>
      <w:r>
        <w:rPr>
          <w:spacing w:val="-13"/>
        </w:rPr>
        <w:t> </w:t>
      </w:r>
      <w:r>
        <w:rPr/>
        <w:t>темпы</w:t>
      </w:r>
      <w:r>
        <w:rPr>
          <w:spacing w:val="-13"/>
        </w:rPr>
        <w:t> </w:t>
      </w:r>
      <w:r>
        <w:rPr/>
        <w:t>роста</w:t>
      </w:r>
      <w:r>
        <w:rPr>
          <w:spacing w:val="-13"/>
        </w:rPr>
        <w:t> </w:t>
      </w:r>
      <w:r>
        <w:rPr/>
        <w:t>реализации</w:t>
      </w:r>
      <w:r>
        <w:rPr>
          <w:spacing w:val="-13"/>
        </w:rPr>
        <w:t> </w:t>
      </w:r>
      <w:r>
        <w:rPr/>
        <w:t>продукции</w:t>
      </w:r>
      <w:r>
        <w:rPr>
          <w:spacing w:val="-13"/>
        </w:rPr>
        <w:t> </w:t>
      </w:r>
      <w:r>
        <w:rPr/>
        <w:t>и постройте график динамики продаж продукции: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90"/>
        <w:gridCol w:w="970"/>
        <w:gridCol w:w="967"/>
        <w:gridCol w:w="970"/>
        <w:gridCol w:w="967"/>
        <w:gridCol w:w="969"/>
        <w:gridCol w:w="969"/>
      </w:tblGrid>
      <w:tr>
        <w:trPr>
          <w:trHeight w:val="321" w:hRule="atLeast"/>
        </w:trPr>
        <w:tc>
          <w:tcPr>
            <w:tcW w:w="4390" w:type="dxa"/>
          </w:tcPr>
          <w:p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970" w:type="dxa"/>
          </w:tcPr>
          <w:p>
            <w:pPr>
              <w:pStyle w:val="TableParagraph"/>
              <w:spacing w:line="301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7" w:type="dxa"/>
          </w:tcPr>
          <w:p>
            <w:pPr>
              <w:pStyle w:val="TableParagraph"/>
              <w:spacing w:line="301" w:lineRule="exact"/>
              <w:ind w:left="14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70" w:type="dxa"/>
          </w:tcPr>
          <w:p>
            <w:pPr>
              <w:pStyle w:val="TableParagraph"/>
              <w:spacing w:line="301" w:lineRule="exact"/>
              <w:ind w:left="13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7" w:type="dxa"/>
          </w:tcPr>
          <w:p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9" w:type="dxa"/>
          </w:tcPr>
          <w:p>
            <w:pPr>
              <w:pStyle w:val="TableParagraph"/>
              <w:spacing w:line="301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9" w:type="dxa"/>
          </w:tcPr>
          <w:p>
            <w:pPr>
              <w:pStyle w:val="TableParagraph"/>
              <w:spacing w:line="301" w:lineRule="exact"/>
              <w:ind w:left="15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>
        <w:trPr>
          <w:trHeight w:val="321" w:hRule="atLeast"/>
        </w:trPr>
        <w:tc>
          <w:tcPr>
            <w:tcW w:w="4390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производства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970" w:type="dxa"/>
          </w:tcPr>
          <w:p>
            <w:pPr>
              <w:pStyle w:val="TableParagraph"/>
              <w:spacing w:line="301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2500</w:t>
            </w:r>
          </w:p>
        </w:tc>
        <w:tc>
          <w:tcPr>
            <w:tcW w:w="967" w:type="dxa"/>
          </w:tcPr>
          <w:p>
            <w:pPr>
              <w:pStyle w:val="TableParagraph"/>
              <w:spacing w:line="30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2630</w:t>
            </w:r>
          </w:p>
        </w:tc>
        <w:tc>
          <w:tcPr>
            <w:tcW w:w="970" w:type="dxa"/>
          </w:tcPr>
          <w:p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2560</w:t>
            </w:r>
          </w:p>
        </w:tc>
        <w:tc>
          <w:tcPr>
            <w:tcW w:w="967" w:type="dxa"/>
          </w:tcPr>
          <w:p>
            <w:pPr>
              <w:pStyle w:val="TableParagraph"/>
              <w:spacing w:line="301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2720</w:t>
            </w:r>
          </w:p>
        </w:tc>
        <w:tc>
          <w:tcPr>
            <w:tcW w:w="969" w:type="dxa"/>
          </w:tcPr>
          <w:p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2900</w:t>
            </w:r>
          </w:p>
        </w:tc>
        <w:tc>
          <w:tcPr>
            <w:tcW w:w="969" w:type="dxa"/>
          </w:tcPr>
          <w:p>
            <w:pPr>
              <w:pStyle w:val="TableParagraph"/>
              <w:spacing w:line="301" w:lineRule="exact"/>
              <w:ind w:left="15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3000</w:t>
            </w:r>
          </w:p>
        </w:tc>
      </w:tr>
    </w:tbl>
    <w:p>
      <w:pPr>
        <w:pStyle w:val="Heading1"/>
        <w:spacing w:before="120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№3</w:t>
      </w:r>
    </w:p>
    <w:p>
      <w:pPr>
        <w:pStyle w:val="BodyText"/>
        <w:spacing w:before="2"/>
        <w:ind w:left="141" w:right="293"/>
        <w:jc w:val="both"/>
      </w:pPr>
      <w:r>
        <w:rPr/>
        <w:t>На</w:t>
      </w:r>
      <w:r>
        <w:rPr>
          <w:spacing w:val="-3"/>
        </w:rPr>
        <w:t> </w:t>
      </w:r>
      <w:r>
        <w:rPr/>
        <w:t>основании</w:t>
      </w:r>
      <w:r>
        <w:rPr>
          <w:spacing w:val="-4"/>
        </w:rPr>
        <w:t> </w:t>
      </w:r>
      <w:r>
        <w:rPr/>
        <w:t>приведенных</w:t>
      </w:r>
      <w:r>
        <w:rPr>
          <w:spacing w:val="-2"/>
        </w:rPr>
        <w:t> </w:t>
      </w:r>
      <w:r>
        <w:rPr/>
        <w:t>данных,</w:t>
      </w:r>
      <w:r>
        <w:rPr>
          <w:spacing w:val="-3"/>
        </w:rPr>
        <w:t> </w:t>
      </w:r>
      <w:r>
        <w:rPr/>
        <w:t>используя</w:t>
      </w:r>
      <w:r>
        <w:rPr>
          <w:spacing w:val="-2"/>
        </w:rPr>
        <w:t> </w:t>
      </w:r>
      <w:r>
        <w:rPr/>
        <w:t>способ</w:t>
      </w:r>
      <w:r>
        <w:rPr>
          <w:spacing w:val="-2"/>
        </w:rPr>
        <w:t> </w:t>
      </w:r>
      <w:r>
        <w:rPr/>
        <w:t>цепных</w:t>
      </w:r>
      <w:r>
        <w:rPr>
          <w:spacing w:val="-2"/>
        </w:rPr>
        <w:t> </w:t>
      </w:r>
      <w:r>
        <w:rPr/>
        <w:t>подстановок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способ абсолютных разниц, определите влияние факторов на объем выпуска продукции: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71"/>
        <w:gridCol w:w="1479"/>
        <w:gridCol w:w="1478"/>
        <w:gridCol w:w="1478"/>
      </w:tblGrid>
      <w:tr>
        <w:trPr>
          <w:trHeight w:val="642" w:hRule="atLeast"/>
        </w:trPr>
        <w:tc>
          <w:tcPr>
            <w:tcW w:w="5771" w:type="dxa"/>
          </w:tcPr>
          <w:p>
            <w:pPr>
              <w:pStyle w:val="TableParagraph"/>
              <w:spacing w:before="160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Показатель</w:t>
            </w:r>
          </w:p>
        </w:tc>
        <w:tc>
          <w:tcPr>
            <w:tcW w:w="1479" w:type="dxa"/>
          </w:tcPr>
          <w:p>
            <w:pPr>
              <w:pStyle w:val="TableParagraph"/>
              <w:spacing w:line="322" w:lineRule="exact"/>
              <w:ind w:left="316" w:right="147" w:hanging="156"/>
              <w:rPr>
                <w:sz w:val="28"/>
              </w:rPr>
            </w:pPr>
            <w:r>
              <w:rPr>
                <w:spacing w:val="-2"/>
                <w:sz w:val="28"/>
              </w:rPr>
              <w:t>Базисный период</w:t>
            </w:r>
          </w:p>
        </w:tc>
        <w:tc>
          <w:tcPr>
            <w:tcW w:w="1478" w:type="dxa"/>
          </w:tcPr>
          <w:p>
            <w:pPr>
              <w:pStyle w:val="TableParagraph"/>
              <w:spacing w:line="322" w:lineRule="exact"/>
              <w:ind w:left="316" w:hanging="178"/>
              <w:rPr>
                <w:sz w:val="28"/>
              </w:rPr>
            </w:pPr>
            <w:r>
              <w:rPr>
                <w:spacing w:val="-2"/>
                <w:sz w:val="28"/>
              </w:rPr>
              <w:t>Отчетный период</w:t>
            </w:r>
          </w:p>
        </w:tc>
        <w:tc>
          <w:tcPr>
            <w:tcW w:w="1478" w:type="dxa"/>
          </w:tcPr>
          <w:p>
            <w:pPr>
              <w:pStyle w:val="TableParagraph"/>
              <w:spacing w:line="322" w:lineRule="exact"/>
              <w:ind w:left="525" w:hanging="279"/>
              <w:rPr>
                <w:sz w:val="28"/>
              </w:rPr>
            </w:pPr>
            <w:r>
              <w:rPr>
                <w:spacing w:val="-2"/>
                <w:sz w:val="28"/>
              </w:rPr>
              <w:t>Измене- </w:t>
            </w:r>
            <w:r>
              <w:rPr>
                <w:spacing w:val="-4"/>
                <w:sz w:val="28"/>
              </w:rPr>
              <w:t>ние</w:t>
            </w:r>
          </w:p>
        </w:tc>
      </w:tr>
      <w:tr>
        <w:trPr>
          <w:trHeight w:val="322" w:hRule="atLeast"/>
        </w:trPr>
        <w:tc>
          <w:tcPr>
            <w:tcW w:w="5771" w:type="dxa"/>
          </w:tcPr>
          <w:p>
            <w:pPr>
              <w:pStyle w:val="TableParagraph"/>
              <w:spacing w:line="301" w:lineRule="exact" w:before="1"/>
              <w:ind w:left="110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выпуска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продукции,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479" w:type="dxa"/>
          </w:tcPr>
          <w:p>
            <w:pPr>
              <w:pStyle w:val="TableParagraph"/>
              <w:spacing w:line="301" w:lineRule="exact" w:before="1"/>
              <w:ind w:left="12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4800</w:t>
            </w:r>
          </w:p>
        </w:tc>
        <w:tc>
          <w:tcPr>
            <w:tcW w:w="1478" w:type="dxa"/>
          </w:tcPr>
          <w:p>
            <w:pPr>
              <w:pStyle w:val="TableParagraph"/>
              <w:spacing w:line="301" w:lineRule="exact" w:before="1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5920</w:t>
            </w:r>
          </w:p>
        </w:tc>
        <w:tc>
          <w:tcPr>
            <w:tcW w:w="147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771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Среднесписочная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численность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персонала,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чел.</w:t>
            </w:r>
          </w:p>
        </w:tc>
        <w:tc>
          <w:tcPr>
            <w:tcW w:w="1479" w:type="dxa"/>
          </w:tcPr>
          <w:p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478" w:type="dxa"/>
          </w:tcPr>
          <w:p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47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5771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Выработка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одного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работника,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479" w:type="dxa"/>
          </w:tcPr>
          <w:p>
            <w:pPr>
              <w:pStyle w:val="TableParagraph"/>
              <w:spacing w:line="304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320</w:t>
            </w:r>
          </w:p>
        </w:tc>
        <w:tc>
          <w:tcPr>
            <w:tcW w:w="1478" w:type="dxa"/>
          </w:tcPr>
          <w:p>
            <w:pPr>
              <w:pStyle w:val="TableParagraph"/>
              <w:spacing w:line="304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370</w:t>
            </w:r>
          </w:p>
        </w:tc>
        <w:tc>
          <w:tcPr>
            <w:tcW w:w="147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№4</w:t>
      </w:r>
    </w:p>
    <w:p>
      <w:pPr>
        <w:pStyle w:val="BodyText"/>
        <w:ind w:left="141" w:right="289"/>
        <w:jc w:val="both"/>
      </w:pPr>
      <w:r>
        <w:rPr/>
        <w:t>На основании приведенных данных рассчитайте показатели динамики объема производства продукции в стоимостном выражении, сделайте выводы и предложите рекомендации по повышению объема производства продукции: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4"/>
        <w:gridCol w:w="1020"/>
        <w:gridCol w:w="1037"/>
        <w:gridCol w:w="1020"/>
        <w:gridCol w:w="1037"/>
        <w:gridCol w:w="561"/>
        <w:gridCol w:w="683"/>
        <w:gridCol w:w="561"/>
        <w:gridCol w:w="684"/>
        <w:gridCol w:w="705"/>
        <w:gridCol w:w="652"/>
        <w:gridCol w:w="993"/>
      </w:tblGrid>
      <w:tr>
        <w:trPr>
          <w:trHeight w:val="827" w:hRule="atLeast"/>
        </w:trPr>
        <w:tc>
          <w:tcPr>
            <w:tcW w:w="110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47"/>
              <w:rPr>
                <w:sz w:val="24"/>
              </w:rPr>
            </w:pPr>
          </w:p>
          <w:p>
            <w:pPr>
              <w:pStyle w:val="TableParagraph"/>
              <w:ind w:left="-3" w:right="-29" w:firstLine="350"/>
              <w:rPr>
                <w:sz w:val="24"/>
              </w:rPr>
            </w:pPr>
            <w:r>
              <w:rPr>
                <w:spacing w:val="-4"/>
                <w:sz w:val="24"/>
              </w:rPr>
              <w:t>Вид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2057" w:type="dxa"/>
            <w:gridSpan w:val="2"/>
          </w:tcPr>
          <w:p>
            <w:pPr>
              <w:pStyle w:val="TableParagraph"/>
              <w:spacing w:line="275" w:lineRule="exact"/>
              <w:ind w:left="21" w:right="11"/>
              <w:jc w:val="center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т</w:t>
            </w:r>
          </w:p>
          <w:p>
            <w:pPr>
              <w:pStyle w:val="TableParagraph"/>
              <w:spacing w:line="270" w:lineRule="atLeast"/>
              <w:ind w:left="21" w:right="8"/>
              <w:jc w:val="center"/>
              <w:rPr>
                <w:sz w:val="24"/>
              </w:rPr>
            </w:pPr>
            <w:r>
              <w:rPr>
                <w:sz w:val="24"/>
              </w:rPr>
              <w:t>продукции,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тыс.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2057" w:type="dxa"/>
            <w:gridSpan w:val="2"/>
          </w:tcPr>
          <w:p>
            <w:pPr>
              <w:pStyle w:val="TableParagraph"/>
              <w:spacing w:before="138"/>
              <w:ind w:left="228" w:right="210" w:firstLine="463"/>
              <w:rPr>
                <w:sz w:val="24"/>
              </w:rPr>
            </w:pPr>
            <w:r>
              <w:rPr>
                <w:spacing w:val="-2"/>
                <w:sz w:val="24"/>
              </w:rPr>
              <w:t>Объем </w:t>
            </w:r>
            <w:r>
              <w:rPr>
                <w:sz w:val="24"/>
              </w:rPr>
              <w:t>производства,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</w:t>
            </w:r>
          </w:p>
        </w:tc>
        <w:tc>
          <w:tcPr>
            <w:tcW w:w="2489" w:type="dxa"/>
            <w:gridSpan w:val="4"/>
          </w:tcPr>
          <w:p>
            <w:pPr>
              <w:pStyle w:val="TableParagraph"/>
              <w:spacing w:before="138"/>
              <w:ind w:left="789" w:right="141" w:hanging="632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производства, тыс. руб.</w:t>
            </w:r>
          </w:p>
        </w:tc>
        <w:tc>
          <w:tcPr>
            <w:tcW w:w="1357" w:type="dxa"/>
            <w:gridSpan w:val="2"/>
            <w:vMerge w:val="restart"/>
          </w:tcPr>
          <w:p>
            <w:pPr>
              <w:pStyle w:val="TableParagraph"/>
              <w:spacing w:before="3"/>
              <w:ind w:left="118" w:right="10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Изменение объема произ-</w:t>
            </w:r>
          </w:p>
          <w:p>
            <w:pPr>
              <w:pStyle w:val="TableParagraph"/>
              <w:spacing w:line="270" w:lineRule="atLeast"/>
              <w:ind w:left="175" w:right="1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водства </w:t>
            </w:r>
            <w:r>
              <w:rPr>
                <w:sz w:val="24"/>
              </w:rPr>
              <w:t>(+; -)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before="147"/>
              <w:rPr>
                <w:sz w:val="24"/>
              </w:rPr>
            </w:pPr>
          </w:p>
          <w:p>
            <w:pPr>
              <w:pStyle w:val="TableParagraph"/>
              <w:ind w:left="167" w:right="149" w:firstLine="6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pacing w:val="-2"/>
                <w:sz w:val="24"/>
              </w:rPr>
              <w:t>изме- нения,</w:t>
            </w:r>
          </w:p>
          <w:p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</w:tr>
      <w:tr>
        <w:trPr>
          <w:trHeight w:val="551" w:hRule="atLeast"/>
        </w:trPr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 w:val="restart"/>
          </w:tcPr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105" w:firstLine="67"/>
              <w:rPr>
                <w:sz w:val="24"/>
              </w:rPr>
            </w:pPr>
            <w:r>
              <w:rPr>
                <w:spacing w:val="-2"/>
                <w:sz w:val="24"/>
              </w:rPr>
              <w:t>Прош- </w:t>
            </w:r>
            <w:r>
              <w:rPr>
                <w:sz w:val="24"/>
              </w:rPr>
              <w:t>лый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037" w:type="dxa"/>
            <w:vMerge w:val="restart"/>
          </w:tcPr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110" w:firstLine="64"/>
              <w:rPr>
                <w:sz w:val="24"/>
              </w:rPr>
            </w:pPr>
            <w:r>
              <w:rPr>
                <w:spacing w:val="-2"/>
                <w:sz w:val="24"/>
              </w:rPr>
              <w:t>Отчет-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020" w:type="dxa"/>
            <w:vMerge w:val="restart"/>
          </w:tcPr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105" w:firstLine="67"/>
              <w:rPr>
                <w:sz w:val="24"/>
              </w:rPr>
            </w:pPr>
            <w:r>
              <w:rPr>
                <w:spacing w:val="-2"/>
                <w:sz w:val="24"/>
              </w:rPr>
              <w:t>Прош- </w:t>
            </w:r>
            <w:r>
              <w:rPr>
                <w:sz w:val="24"/>
              </w:rPr>
              <w:t>лый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037" w:type="dxa"/>
            <w:vMerge w:val="restart"/>
          </w:tcPr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spacing w:line="237" w:lineRule="auto"/>
              <w:ind w:left="110" w:firstLine="64"/>
              <w:rPr>
                <w:sz w:val="24"/>
              </w:rPr>
            </w:pPr>
            <w:r>
              <w:rPr>
                <w:spacing w:val="-2"/>
                <w:sz w:val="24"/>
              </w:rPr>
              <w:t>Отчет-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244" w:type="dxa"/>
            <w:gridSpan w:val="2"/>
          </w:tcPr>
          <w:p>
            <w:pPr>
              <w:pStyle w:val="TableParagraph"/>
              <w:spacing w:line="276" w:lineRule="exact"/>
              <w:ind w:left="453" w:right="104" w:hanging="334"/>
              <w:rPr>
                <w:sz w:val="24"/>
              </w:rPr>
            </w:pPr>
            <w:r>
              <w:rPr>
                <w:spacing w:val="-2"/>
                <w:sz w:val="24"/>
              </w:rPr>
              <w:t>Прошлый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245" w:type="dxa"/>
            <w:gridSpan w:val="2"/>
          </w:tcPr>
          <w:p>
            <w:pPr>
              <w:pStyle w:val="TableParagraph"/>
              <w:spacing w:line="276" w:lineRule="exact"/>
              <w:ind w:left="453" w:right="94" w:hanging="344"/>
              <w:rPr>
                <w:sz w:val="24"/>
              </w:rPr>
            </w:pPr>
            <w:r>
              <w:rPr>
                <w:spacing w:val="-2"/>
                <w:sz w:val="24"/>
              </w:rPr>
              <w:t>Отчетный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357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4" w:hRule="atLeast"/>
        </w:trPr>
        <w:tc>
          <w:tcPr>
            <w:tcW w:w="11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</w:tcPr>
          <w:p>
            <w:pPr>
              <w:pStyle w:val="TableParagraph"/>
              <w:spacing w:line="270" w:lineRule="atLeast"/>
              <w:ind w:left="72" w:right="47" w:hanging="5"/>
              <w:rPr>
                <w:sz w:val="24"/>
              </w:rPr>
            </w:pP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683" w:type="dxa"/>
          </w:tcPr>
          <w:p>
            <w:pPr>
              <w:pStyle w:val="TableParagraph"/>
              <w:spacing w:line="270" w:lineRule="atLeast"/>
              <w:ind w:left="20" w:right="6" w:firstLine="170"/>
              <w:rPr>
                <w:sz w:val="24"/>
              </w:rPr>
            </w:pPr>
            <w:r>
              <w:rPr>
                <w:spacing w:val="-4"/>
                <w:sz w:val="24"/>
              </w:rPr>
              <w:t>уд. </w:t>
            </w:r>
            <w:r>
              <w:rPr>
                <w:sz w:val="24"/>
              </w:rPr>
              <w:t>вес,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%</w:t>
            </w:r>
          </w:p>
        </w:tc>
        <w:tc>
          <w:tcPr>
            <w:tcW w:w="561" w:type="dxa"/>
          </w:tcPr>
          <w:p>
            <w:pPr>
              <w:pStyle w:val="TableParagraph"/>
              <w:spacing w:line="270" w:lineRule="atLeast"/>
              <w:ind w:left="71" w:right="48" w:hanging="5"/>
              <w:rPr>
                <w:sz w:val="24"/>
              </w:rPr>
            </w:pP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684" w:type="dxa"/>
          </w:tcPr>
          <w:p>
            <w:pPr>
              <w:pStyle w:val="TableParagraph"/>
              <w:spacing w:line="270" w:lineRule="atLeast"/>
              <w:ind w:left="21" w:right="5" w:firstLine="170"/>
              <w:rPr>
                <w:sz w:val="24"/>
              </w:rPr>
            </w:pPr>
            <w:r>
              <w:rPr>
                <w:spacing w:val="-4"/>
                <w:sz w:val="24"/>
              </w:rPr>
              <w:t>уд. </w:t>
            </w:r>
            <w:r>
              <w:rPr>
                <w:sz w:val="24"/>
              </w:rPr>
              <w:t>вес,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%</w:t>
            </w:r>
          </w:p>
        </w:tc>
        <w:tc>
          <w:tcPr>
            <w:tcW w:w="705" w:type="dxa"/>
          </w:tcPr>
          <w:p>
            <w:pPr>
              <w:pStyle w:val="TableParagraph"/>
              <w:spacing w:line="270" w:lineRule="atLeast"/>
              <w:ind w:left="144" w:right="121" w:hanging="5"/>
              <w:rPr>
                <w:sz w:val="24"/>
              </w:rPr>
            </w:pP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652" w:type="dxa"/>
          </w:tcPr>
          <w:p>
            <w:pPr>
              <w:pStyle w:val="TableParagraph"/>
              <w:spacing w:line="270" w:lineRule="atLeast"/>
              <w:ind w:left="6" w:right="-15" w:firstLine="172"/>
              <w:rPr>
                <w:sz w:val="24"/>
              </w:rPr>
            </w:pPr>
            <w:r>
              <w:rPr>
                <w:spacing w:val="-4"/>
                <w:sz w:val="24"/>
              </w:rPr>
              <w:t>уд. </w:t>
            </w:r>
            <w:r>
              <w:rPr>
                <w:sz w:val="24"/>
              </w:rPr>
              <w:t>вес,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%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104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020" w:type="dxa"/>
          </w:tcPr>
          <w:p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037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020" w:type="dxa"/>
          </w:tcPr>
          <w:p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5500</w:t>
            </w:r>
          </w:p>
        </w:tc>
        <w:tc>
          <w:tcPr>
            <w:tcW w:w="1037" w:type="dxa"/>
          </w:tcPr>
          <w:p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6120</w:t>
            </w: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104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020" w:type="dxa"/>
          </w:tcPr>
          <w:p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37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020" w:type="dxa"/>
          </w:tcPr>
          <w:p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5880</w:t>
            </w:r>
          </w:p>
        </w:tc>
        <w:tc>
          <w:tcPr>
            <w:tcW w:w="1037" w:type="dxa"/>
          </w:tcPr>
          <w:p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4500</w:t>
            </w: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104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020" w:type="dxa"/>
          </w:tcPr>
          <w:p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37" w:type="dxa"/>
          </w:tcPr>
          <w:p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8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pgSz w:w="11910" w:h="16840"/>
          <w:pgMar w:top="1040" w:bottom="280" w:left="992" w:right="283"/>
        </w:sectPr>
      </w:pPr>
    </w:p>
    <w:p>
      <w:pPr>
        <w:pStyle w:val="Heading1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№5</w:t>
      </w:r>
    </w:p>
    <w:p>
      <w:pPr>
        <w:pStyle w:val="BodyText"/>
        <w:spacing w:before="3"/>
        <w:ind w:left="141" w:right="289"/>
        <w:jc w:val="both"/>
      </w:pPr>
      <w:r>
        <w:rPr/>
        <w:t>В таблице приведены показатели, характеризующие объем реализации продукции производственного предприятия за отчетный период. Рассчитайте недостающие показатели; сделайте выводы и предложите рекомендации по повышению объема реализации продукции на предприятии:</w:t>
      </w:r>
    </w:p>
    <w:p>
      <w:pPr>
        <w:pStyle w:val="BodyText"/>
        <w:spacing w:before="3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235"/>
        <w:gridCol w:w="1232"/>
        <w:gridCol w:w="1244"/>
        <w:gridCol w:w="1224"/>
        <w:gridCol w:w="1251"/>
        <w:gridCol w:w="1229"/>
        <w:gridCol w:w="1251"/>
      </w:tblGrid>
      <w:tr>
        <w:trPr>
          <w:trHeight w:val="323" w:hRule="atLeast"/>
        </w:trPr>
        <w:tc>
          <w:tcPr>
            <w:tcW w:w="1534" w:type="dxa"/>
            <w:vMerge w:val="restart"/>
          </w:tcPr>
          <w:p>
            <w:pPr>
              <w:pStyle w:val="TableParagraph"/>
              <w:spacing w:before="6"/>
              <w:rPr>
                <w:sz w:val="28"/>
              </w:rPr>
            </w:pPr>
          </w:p>
          <w:p>
            <w:pPr>
              <w:pStyle w:val="TableParagraph"/>
              <w:spacing w:before="1"/>
              <w:ind w:left="119" w:firstLine="408"/>
              <w:rPr>
                <w:sz w:val="28"/>
              </w:rPr>
            </w:pPr>
            <w:r>
              <w:rPr>
                <w:spacing w:val="-4"/>
                <w:sz w:val="28"/>
              </w:rPr>
              <w:t>Вид </w:t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2467" w:type="dxa"/>
            <w:gridSpan w:val="2"/>
          </w:tcPr>
          <w:p>
            <w:pPr>
              <w:pStyle w:val="TableParagraph"/>
              <w:spacing w:line="304" w:lineRule="exact"/>
              <w:ind w:left="67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плану</w:t>
            </w:r>
          </w:p>
        </w:tc>
        <w:tc>
          <w:tcPr>
            <w:tcW w:w="2468" w:type="dxa"/>
            <w:gridSpan w:val="2"/>
          </w:tcPr>
          <w:p>
            <w:pPr>
              <w:pStyle w:val="TableParagraph"/>
              <w:spacing w:line="304" w:lineRule="exact"/>
              <w:ind w:left="518"/>
              <w:rPr>
                <w:sz w:val="28"/>
              </w:rPr>
            </w:pPr>
            <w:r>
              <w:rPr>
                <w:spacing w:val="-2"/>
                <w:sz w:val="28"/>
              </w:rPr>
              <w:t>Фактически</w:t>
            </w:r>
          </w:p>
        </w:tc>
        <w:tc>
          <w:tcPr>
            <w:tcW w:w="2480" w:type="dxa"/>
            <w:gridSpan w:val="2"/>
          </w:tcPr>
          <w:p>
            <w:pPr>
              <w:pStyle w:val="TableParagraph"/>
              <w:spacing w:line="304" w:lineRule="exact"/>
              <w:ind w:left="582"/>
              <w:rPr>
                <w:sz w:val="28"/>
              </w:rPr>
            </w:pPr>
            <w:r>
              <w:rPr>
                <w:spacing w:val="-2"/>
                <w:sz w:val="28"/>
              </w:rPr>
              <w:t>Изменение</w:t>
            </w:r>
          </w:p>
        </w:tc>
        <w:tc>
          <w:tcPr>
            <w:tcW w:w="1251" w:type="dxa"/>
            <w:vMerge w:val="restart"/>
          </w:tcPr>
          <w:p>
            <w:pPr>
              <w:pStyle w:val="TableParagraph"/>
              <w:spacing w:before="168"/>
              <w:ind w:left="157" w:right="149" w:hanging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Темп </w:t>
            </w:r>
            <w:r>
              <w:rPr>
                <w:spacing w:val="-2"/>
                <w:sz w:val="28"/>
              </w:rPr>
              <w:t>измене- </w:t>
            </w:r>
            <w:r>
              <w:rPr>
                <w:sz w:val="28"/>
              </w:rPr>
              <w:t>ния, %</w:t>
            </w:r>
          </w:p>
        </w:tc>
      </w:tr>
      <w:tr>
        <w:trPr>
          <w:trHeight w:val="964" w:hRule="atLeast"/>
        </w:trPr>
        <w:tc>
          <w:tcPr>
            <w:tcW w:w="15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5" w:type="dxa"/>
          </w:tcPr>
          <w:p>
            <w:pPr>
              <w:pStyle w:val="TableParagraph"/>
              <w:spacing w:before="160"/>
              <w:ind w:left="371" w:hanging="24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32" w:type="dxa"/>
          </w:tcPr>
          <w:p>
            <w:pPr>
              <w:pStyle w:val="TableParagraph"/>
              <w:spacing w:line="322" w:lineRule="exact" w:before="160"/>
              <w:ind w:left="12" w:right="1"/>
              <w:jc w:val="center"/>
              <w:rPr>
                <w:sz w:val="28"/>
              </w:rPr>
            </w:pPr>
            <w:r>
              <w:rPr>
                <w:sz w:val="28"/>
              </w:rPr>
              <w:t>уд.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вес,</w:t>
            </w:r>
          </w:p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244" w:type="dxa"/>
          </w:tcPr>
          <w:p>
            <w:pPr>
              <w:pStyle w:val="TableParagraph"/>
              <w:spacing w:before="160"/>
              <w:ind w:left="374" w:hanging="22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24" w:type="dxa"/>
          </w:tcPr>
          <w:p>
            <w:pPr>
              <w:pStyle w:val="TableParagraph"/>
              <w:spacing w:line="322" w:lineRule="exact" w:before="160"/>
              <w:ind w:left="5" w:right="2"/>
              <w:jc w:val="center"/>
              <w:rPr>
                <w:sz w:val="28"/>
              </w:rPr>
            </w:pPr>
            <w:r>
              <w:rPr>
                <w:sz w:val="28"/>
              </w:rPr>
              <w:t>уд.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4"/>
                <w:sz w:val="28"/>
              </w:rPr>
              <w:t>вес,</w:t>
            </w:r>
          </w:p>
          <w:p>
            <w:pPr>
              <w:pStyle w:val="TableParagraph"/>
              <w:ind w:left="5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251" w:type="dxa"/>
          </w:tcPr>
          <w:p>
            <w:pPr>
              <w:pStyle w:val="TableParagraph"/>
              <w:spacing w:line="322" w:lineRule="exact"/>
              <w:ind w:left="114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сумме, </w:t>
            </w: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1229" w:type="dxa"/>
          </w:tcPr>
          <w:p>
            <w:pPr>
              <w:pStyle w:val="TableParagraph"/>
              <w:spacing w:before="160"/>
              <w:ind w:left="234" w:right="227" w:firstLine="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уд. вес,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2"/>
                <w:sz w:val="28"/>
              </w:rPr>
              <w:t>%</w:t>
            </w:r>
          </w:p>
        </w:tc>
        <w:tc>
          <w:tcPr>
            <w:tcW w:w="12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1534" w:type="dxa"/>
          </w:tcPr>
          <w:p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I</w:t>
            </w:r>
          </w:p>
        </w:tc>
        <w:tc>
          <w:tcPr>
            <w:tcW w:w="1235" w:type="dxa"/>
          </w:tcPr>
          <w:p>
            <w:pPr>
              <w:pStyle w:val="TableParagraph"/>
              <w:spacing w:line="302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5200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21,0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534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</w:tc>
        <w:tc>
          <w:tcPr>
            <w:tcW w:w="1235" w:type="dxa"/>
          </w:tcPr>
          <w:p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5860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24,0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534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</w:tc>
        <w:tc>
          <w:tcPr>
            <w:tcW w:w="1235" w:type="dxa"/>
          </w:tcPr>
          <w:p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6000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27,5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1534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</w:tc>
        <w:tc>
          <w:tcPr>
            <w:tcW w:w="1235" w:type="dxa"/>
          </w:tcPr>
          <w:p>
            <w:pPr>
              <w:pStyle w:val="TableParagraph"/>
              <w:spacing w:line="304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5900</w:t>
            </w:r>
          </w:p>
        </w:tc>
        <w:tc>
          <w:tcPr>
            <w:tcW w:w="12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27,5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line="322" w:lineRule="exact"/>
              <w:ind w:left="110" w:right="42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23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232" w:type="dxa"/>
          </w:tcPr>
          <w:p>
            <w:pPr>
              <w:pStyle w:val="TableParagraph"/>
              <w:spacing w:before="160"/>
              <w:ind w:left="406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24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224" w:type="dxa"/>
          </w:tcPr>
          <w:p>
            <w:pPr>
              <w:pStyle w:val="TableParagraph"/>
              <w:spacing w:before="160"/>
              <w:ind w:left="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25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22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251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Heading1"/>
        <w:spacing w:line="322" w:lineRule="exact" w:before="123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№6</w:t>
      </w:r>
    </w:p>
    <w:p>
      <w:pPr>
        <w:pStyle w:val="BodyText"/>
        <w:ind w:left="141" w:right="290"/>
        <w:jc w:val="both"/>
      </w:pPr>
      <w:r>
        <w:rPr/>
        <w:t>Установите, насколько изменилась выручка от реализации продукции А за счет изменения ее сортового состава:</w:t>
      </w:r>
    </w:p>
    <w:p>
      <w:pPr>
        <w:pStyle w:val="BodyText"/>
        <w:spacing w:before="7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9"/>
        <w:gridCol w:w="2549"/>
        <w:gridCol w:w="2549"/>
        <w:gridCol w:w="2549"/>
      </w:tblGrid>
      <w:tr>
        <w:trPr>
          <w:trHeight w:val="321" w:hRule="atLeast"/>
        </w:trPr>
        <w:tc>
          <w:tcPr>
            <w:tcW w:w="2549" w:type="dxa"/>
            <w:vMerge w:val="restart"/>
          </w:tcPr>
          <w:p>
            <w:pPr>
              <w:pStyle w:val="TableParagraph"/>
              <w:spacing w:before="165"/>
              <w:ind w:left="297"/>
              <w:rPr>
                <w:sz w:val="28"/>
              </w:rPr>
            </w:pPr>
            <w:r>
              <w:rPr>
                <w:sz w:val="28"/>
              </w:rPr>
              <w:t>Сорт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продукции</w:t>
            </w:r>
          </w:p>
        </w:tc>
        <w:tc>
          <w:tcPr>
            <w:tcW w:w="2549" w:type="dxa"/>
            <w:vMerge w:val="restart"/>
          </w:tcPr>
          <w:p>
            <w:pPr>
              <w:pStyle w:val="TableParagraph"/>
              <w:spacing w:before="165"/>
              <w:ind w:left="168"/>
              <w:rPr>
                <w:sz w:val="28"/>
              </w:rPr>
            </w:pPr>
            <w:r>
              <w:rPr>
                <w:sz w:val="28"/>
              </w:rPr>
              <w:t>Цена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5098" w:type="dxa"/>
            <w:gridSpan w:val="2"/>
          </w:tcPr>
          <w:p>
            <w:pPr>
              <w:pStyle w:val="TableParagraph"/>
              <w:spacing w:line="301" w:lineRule="exact"/>
              <w:ind w:left="13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т</w:t>
            </w:r>
          </w:p>
        </w:tc>
      </w:tr>
      <w:tr>
        <w:trPr>
          <w:trHeight w:val="321" w:hRule="atLeast"/>
        </w:trPr>
        <w:tc>
          <w:tcPr>
            <w:tcW w:w="25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прошлый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период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отчетный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период</w:t>
            </w:r>
          </w:p>
        </w:tc>
      </w:tr>
      <w:tr>
        <w:trPr>
          <w:trHeight w:val="323" w:hRule="atLeast"/>
        </w:trPr>
        <w:tc>
          <w:tcPr>
            <w:tcW w:w="2549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Высший</w:t>
            </w:r>
          </w:p>
        </w:tc>
        <w:tc>
          <w:tcPr>
            <w:tcW w:w="2549" w:type="dxa"/>
          </w:tcPr>
          <w:p>
            <w:pPr>
              <w:pStyle w:val="TableParagraph"/>
              <w:spacing w:line="304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549" w:type="dxa"/>
          </w:tcPr>
          <w:p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2800</w:t>
            </w:r>
          </w:p>
        </w:tc>
        <w:tc>
          <w:tcPr>
            <w:tcW w:w="2549" w:type="dxa"/>
          </w:tcPr>
          <w:p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4200</w:t>
            </w:r>
          </w:p>
        </w:tc>
      </w:tr>
      <w:tr>
        <w:trPr>
          <w:trHeight w:val="321" w:hRule="atLeast"/>
        </w:trPr>
        <w:tc>
          <w:tcPr>
            <w:tcW w:w="254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Первый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1400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1500</w:t>
            </w:r>
          </w:p>
        </w:tc>
      </w:tr>
      <w:tr>
        <w:trPr>
          <w:trHeight w:val="321" w:hRule="atLeast"/>
        </w:trPr>
        <w:tc>
          <w:tcPr>
            <w:tcW w:w="254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Второй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1400</w:t>
            </w:r>
          </w:p>
        </w:tc>
        <w:tc>
          <w:tcPr>
            <w:tcW w:w="2549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300</w:t>
            </w:r>
          </w:p>
        </w:tc>
      </w:tr>
      <w:tr>
        <w:trPr>
          <w:trHeight w:val="323" w:hRule="atLeast"/>
        </w:trPr>
        <w:tc>
          <w:tcPr>
            <w:tcW w:w="2549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2549" w:type="dxa"/>
          </w:tcPr>
          <w:p>
            <w:pPr>
              <w:pStyle w:val="TableParagraph"/>
              <w:spacing w:line="304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№7</w:t>
      </w:r>
    </w:p>
    <w:p>
      <w:pPr>
        <w:pStyle w:val="BodyText"/>
        <w:ind w:left="141" w:right="288"/>
        <w:jc w:val="both"/>
      </w:pPr>
      <w:r>
        <w:rPr/>
        <w:t>На основании данных о деятельности торгового предприятия за 1 квартал текущего года проведите анализ товарооборота по общему объему и ассортиментной структуре, сделайте выводы и предложите рекомендации по повышению объема </w:t>
      </w:r>
      <w:r>
        <w:rPr>
          <w:spacing w:val="-2"/>
        </w:rPr>
        <w:t>товарооборота: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1"/>
        <w:gridCol w:w="1010"/>
        <w:gridCol w:w="991"/>
        <w:gridCol w:w="994"/>
        <w:gridCol w:w="991"/>
        <w:gridCol w:w="994"/>
        <w:gridCol w:w="1169"/>
        <w:gridCol w:w="1335"/>
      </w:tblGrid>
      <w:tr>
        <w:trPr>
          <w:trHeight w:val="321" w:hRule="atLeast"/>
        </w:trPr>
        <w:tc>
          <w:tcPr>
            <w:tcW w:w="2691" w:type="dxa"/>
            <w:vMerge w:val="restart"/>
          </w:tcPr>
          <w:p>
            <w:pPr>
              <w:pStyle w:val="TableParagraph"/>
              <w:spacing w:before="160"/>
              <w:rPr>
                <w:sz w:val="28"/>
              </w:rPr>
            </w:pPr>
          </w:p>
          <w:p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Товарные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группы</w:t>
            </w:r>
          </w:p>
        </w:tc>
        <w:tc>
          <w:tcPr>
            <w:tcW w:w="2001" w:type="dxa"/>
            <w:gridSpan w:val="2"/>
          </w:tcPr>
          <w:p>
            <w:pPr>
              <w:pStyle w:val="TableParagraph"/>
              <w:spacing w:line="301" w:lineRule="exact"/>
              <w:ind w:left="44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плану</w:t>
            </w:r>
          </w:p>
        </w:tc>
        <w:tc>
          <w:tcPr>
            <w:tcW w:w="1985" w:type="dxa"/>
            <w:gridSpan w:val="2"/>
          </w:tcPr>
          <w:p>
            <w:pPr>
              <w:pStyle w:val="TableParagraph"/>
              <w:spacing w:line="301" w:lineRule="exact"/>
              <w:ind w:left="281"/>
              <w:rPr>
                <w:sz w:val="28"/>
              </w:rPr>
            </w:pPr>
            <w:r>
              <w:rPr>
                <w:spacing w:val="-2"/>
                <w:sz w:val="28"/>
              </w:rPr>
              <w:t>Фактически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line="301" w:lineRule="exact"/>
              <w:ind w:left="134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(+;-</w:t>
            </w:r>
            <w:r>
              <w:rPr>
                <w:spacing w:val="-10"/>
                <w:sz w:val="28"/>
              </w:rPr>
              <w:t>)</w:t>
            </w:r>
          </w:p>
        </w:tc>
        <w:tc>
          <w:tcPr>
            <w:tcW w:w="1335" w:type="dxa"/>
            <w:vMerge w:val="restart"/>
          </w:tcPr>
          <w:p>
            <w:pPr>
              <w:pStyle w:val="TableParagraph"/>
              <w:spacing w:line="322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  <w:p>
            <w:pPr>
              <w:pStyle w:val="TableParagraph"/>
              <w:spacing w:line="322" w:lineRule="exact"/>
              <w:ind w:left="108" w:right="9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выполне- </w:t>
            </w:r>
            <w:r>
              <w:rPr>
                <w:spacing w:val="-4"/>
                <w:sz w:val="28"/>
              </w:rPr>
              <w:t>ния</w:t>
            </w:r>
            <w:r>
              <w:rPr>
                <w:sz w:val="28"/>
              </w:rPr>
              <w:t> </w:t>
            </w:r>
            <w:r>
              <w:rPr>
                <w:spacing w:val="-2"/>
                <w:sz w:val="28"/>
              </w:rPr>
              <w:t>плана</w:t>
            </w:r>
          </w:p>
        </w:tc>
      </w:tr>
      <w:tr>
        <w:trPr>
          <w:trHeight w:val="954" w:hRule="atLeast"/>
        </w:trPr>
        <w:tc>
          <w:tcPr>
            <w:tcW w:w="2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spacing w:before="156"/>
              <w:ind w:left="258" w:hanging="8"/>
              <w:rPr>
                <w:sz w:val="28"/>
              </w:rPr>
            </w:pPr>
            <w:r>
              <w:rPr>
                <w:spacing w:val="-4"/>
                <w:sz w:val="28"/>
              </w:rPr>
              <w:t>тыс. руб.</w:t>
            </w:r>
          </w:p>
        </w:tc>
        <w:tc>
          <w:tcPr>
            <w:tcW w:w="991" w:type="dxa"/>
          </w:tcPr>
          <w:p>
            <w:pPr>
              <w:pStyle w:val="TableParagraph"/>
              <w:spacing w:before="156"/>
              <w:ind w:left="117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  <w:tc>
          <w:tcPr>
            <w:tcW w:w="994" w:type="dxa"/>
          </w:tcPr>
          <w:p>
            <w:pPr>
              <w:pStyle w:val="TableParagraph"/>
              <w:spacing w:before="156"/>
              <w:ind w:left="252" w:hanging="8"/>
              <w:rPr>
                <w:sz w:val="28"/>
              </w:rPr>
            </w:pPr>
            <w:r>
              <w:rPr>
                <w:spacing w:val="-4"/>
                <w:sz w:val="28"/>
              </w:rPr>
              <w:t>тыс. руб.</w:t>
            </w:r>
          </w:p>
        </w:tc>
        <w:tc>
          <w:tcPr>
            <w:tcW w:w="991" w:type="dxa"/>
          </w:tcPr>
          <w:p>
            <w:pPr>
              <w:pStyle w:val="TableParagraph"/>
              <w:spacing w:before="156"/>
              <w:ind w:left="117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  <w:tc>
          <w:tcPr>
            <w:tcW w:w="994" w:type="dxa"/>
          </w:tcPr>
          <w:p>
            <w:pPr>
              <w:pStyle w:val="TableParagraph"/>
              <w:spacing w:before="156"/>
              <w:ind w:left="252" w:hanging="8"/>
              <w:rPr>
                <w:sz w:val="28"/>
              </w:rPr>
            </w:pPr>
            <w:r>
              <w:rPr>
                <w:spacing w:val="-4"/>
                <w:sz w:val="28"/>
              </w:rPr>
              <w:t>тыс. руб.</w:t>
            </w:r>
          </w:p>
        </w:tc>
        <w:tc>
          <w:tcPr>
            <w:tcW w:w="1169" w:type="dxa"/>
          </w:tcPr>
          <w:p>
            <w:pPr>
              <w:pStyle w:val="TableParagraph"/>
              <w:spacing w:before="156"/>
              <w:ind w:left="137" w:right="119" w:firstLine="88"/>
              <w:rPr>
                <w:sz w:val="28"/>
              </w:rPr>
            </w:pPr>
            <w:r>
              <w:rPr>
                <w:sz w:val="28"/>
              </w:rPr>
              <w:t>по уд. весу,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atLeast"/>
        </w:trPr>
        <w:tc>
          <w:tcPr>
            <w:tcW w:w="2691" w:type="dxa"/>
          </w:tcPr>
          <w:p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Мужская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обувь</w:t>
            </w:r>
          </w:p>
        </w:tc>
        <w:tc>
          <w:tcPr>
            <w:tcW w:w="1010" w:type="dxa"/>
          </w:tcPr>
          <w:p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850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302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36,0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2691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Женская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обувь</w:t>
            </w:r>
          </w:p>
        </w:tc>
        <w:tc>
          <w:tcPr>
            <w:tcW w:w="1010" w:type="dxa"/>
          </w:tcPr>
          <w:p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900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42,1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2691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Детская</w:t>
            </w:r>
            <w:r>
              <w:rPr>
                <w:spacing w:val="-2"/>
                <w:sz w:val="28"/>
              </w:rPr>
              <w:t> обувь</w:t>
            </w:r>
          </w:p>
        </w:tc>
        <w:tc>
          <w:tcPr>
            <w:tcW w:w="1010" w:type="dxa"/>
          </w:tcPr>
          <w:p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450</w:t>
            </w: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301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21,9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2691" w:type="dxa"/>
          </w:tcPr>
          <w:p>
            <w:pPr>
              <w:pStyle w:val="TableParagraph"/>
              <w:spacing w:line="304" w:lineRule="exact"/>
              <w:ind w:right="9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304" w:lineRule="exact"/>
              <w:ind w:left="285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994" w:type="dxa"/>
          </w:tcPr>
          <w:p>
            <w:pPr>
              <w:pStyle w:val="TableParagraph"/>
              <w:spacing w:line="304" w:lineRule="exact"/>
              <w:ind w:left="183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5"/>
                <w:sz w:val="28"/>
              </w:rPr>
              <w:t>000</w:t>
            </w:r>
          </w:p>
        </w:tc>
        <w:tc>
          <w:tcPr>
            <w:tcW w:w="991" w:type="dxa"/>
          </w:tcPr>
          <w:p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9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№8</w:t>
      </w:r>
    </w:p>
    <w:p>
      <w:pPr>
        <w:pStyle w:val="BodyText"/>
        <w:ind w:left="141" w:right="281"/>
        <w:jc w:val="both"/>
      </w:pPr>
      <w:r>
        <w:rPr/>
        <w:t>В таблице представлен состав основных средств на начало года и изменение их стоимости</w:t>
      </w:r>
      <w:r>
        <w:rPr>
          <w:spacing w:val="-10"/>
        </w:rPr>
        <w:t> </w:t>
      </w:r>
      <w:r>
        <w:rPr/>
        <w:t>в</w:t>
      </w:r>
      <w:r>
        <w:rPr>
          <w:spacing w:val="-12"/>
        </w:rPr>
        <w:t> </w:t>
      </w:r>
      <w:r>
        <w:rPr/>
        <w:t>течение</w:t>
      </w:r>
      <w:r>
        <w:rPr>
          <w:spacing w:val="-13"/>
        </w:rPr>
        <w:t> </w:t>
      </w:r>
      <w:r>
        <w:rPr/>
        <w:t>года.</w:t>
      </w:r>
      <w:r>
        <w:rPr>
          <w:spacing w:val="-11"/>
        </w:rPr>
        <w:t> </w:t>
      </w:r>
      <w:r>
        <w:rPr/>
        <w:t>Рассчитайте</w:t>
      </w:r>
      <w:r>
        <w:rPr>
          <w:spacing w:val="-14"/>
        </w:rPr>
        <w:t> </w:t>
      </w:r>
      <w:r>
        <w:rPr/>
        <w:t>недостающие</w:t>
      </w:r>
      <w:r>
        <w:rPr>
          <w:spacing w:val="-11"/>
        </w:rPr>
        <w:t> </w:t>
      </w:r>
      <w:r>
        <w:rPr/>
        <w:t>показатели,</w:t>
      </w:r>
      <w:r>
        <w:rPr>
          <w:spacing w:val="-11"/>
        </w:rPr>
        <w:t> </w:t>
      </w:r>
      <w:r>
        <w:rPr/>
        <w:t>сделайте</w:t>
      </w:r>
      <w:r>
        <w:rPr>
          <w:spacing w:val="-13"/>
        </w:rPr>
        <w:t> </w:t>
      </w:r>
      <w:r>
        <w:rPr/>
        <w:t>выводы</w:t>
      </w:r>
      <w:r>
        <w:rPr>
          <w:spacing w:val="-11"/>
        </w:rPr>
        <w:t> </w:t>
      </w:r>
      <w:r>
        <w:rPr/>
        <w:t>об изменениях в структуре основных средств. Определите коэффициенты обновления, прироста и выбытия, срок обновления:</w:t>
      </w:r>
    </w:p>
    <w:p>
      <w:pPr>
        <w:pStyle w:val="BodyText"/>
        <w:spacing w:after="0"/>
        <w:jc w:val="both"/>
        <w:sectPr>
          <w:pgSz w:w="11910" w:h="16840"/>
          <w:pgMar w:top="1040" w:bottom="280" w:left="992" w:right="283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57"/>
        <w:gridCol w:w="1274"/>
        <w:gridCol w:w="780"/>
        <w:gridCol w:w="1274"/>
        <w:gridCol w:w="1042"/>
        <w:gridCol w:w="713"/>
        <w:gridCol w:w="1131"/>
        <w:gridCol w:w="714"/>
      </w:tblGrid>
      <w:tr>
        <w:trPr>
          <w:trHeight w:val="554" w:hRule="atLeast"/>
        </w:trPr>
        <w:tc>
          <w:tcPr>
            <w:tcW w:w="325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38"/>
              <w:rPr>
                <w:sz w:val="24"/>
              </w:rPr>
            </w:pPr>
          </w:p>
          <w:p>
            <w:pPr>
              <w:pStyle w:val="TableParagraph"/>
              <w:ind w:left="29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фондов</w:t>
            </w:r>
          </w:p>
        </w:tc>
        <w:tc>
          <w:tcPr>
            <w:tcW w:w="2054" w:type="dxa"/>
            <w:gridSpan w:val="2"/>
          </w:tcPr>
          <w:p>
            <w:pPr>
              <w:pStyle w:val="TableParagraph"/>
              <w:spacing w:before="138"/>
              <w:ind w:left="25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274" w:type="dxa"/>
            <w:vMerge w:val="restart"/>
          </w:tcPr>
          <w:p>
            <w:pPr>
              <w:pStyle w:val="TableParagraph"/>
              <w:spacing w:before="1"/>
              <w:ind w:left="120" w:right="10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Изменени </w:t>
            </w:r>
            <w:r>
              <w:rPr>
                <w:sz w:val="24"/>
              </w:rPr>
              <w:t>е в году: </w:t>
            </w:r>
            <w:r>
              <w:rPr>
                <w:spacing w:val="-2"/>
                <w:sz w:val="24"/>
              </w:rPr>
              <w:t>увеличен </w:t>
            </w:r>
            <w:r>
              <w:rPr>
                <w:sz w:val="24"/>
              </w:rPr>
              <w:t>ие (+),</w:t>
            </w:r>
          </w:p>
          <w:p>
            <w:pPr>
              <w:pStyle w:val="TableParagraph"/>
              <w:spacing w:line="270" w:lineRule="atLeast"/>
              <w:ind w:left="32" w:righ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уменьшен </w:t>
            </w:r>
            <w:r>
              <w:rPr>
                <w:sz w:val="24"/>
              </w:rPr>
              <w:t>ие (-)</w:t>
            </w:r>
          </w:p>
        </w:tc>
        <w:tc>
          <w:tcPr>
            <w:tcW w:w="1755" w:type="dxa"/>
            <w:gridSpan w:val="2"/>
          </w:tcPr>
          <w:p>
            <w:pPr>
              <w:pStyle w:val="TableParagraph"/>
              <w:spacing w:before="138"/>
              <w:ind w:left="16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845" w:type="dxa"/>
            <w:gridSpan w:val="2"/>
          </w:tcPr>
          <w:p>
            <w:pPr>
              <w:pStyle w:val="TableParagraph"/>
              <w:spacing w:line="270" w:lineRule="atLeast"/>
              <w:ind w:left="709" w:right="285" w:hanging="396"/>
              <w:rPr>
                <w:sz w:val="24"/>
              </w:rPr>
            </w:pPr>
            <w:r>
              <w:rPr>
                <w:spacing w:val="-2"/>
                <w:sz w:val="24"/>
              </w:rPr>
              <w:t>Отклонение (+;-)</w:t>
            </w:r>
          </w:p>
        </w:tc>
      </w:tr>
      <w:tr>
        <w:trPr>
          <w:trHeight w:val="1093" w:hRule="atLeast"/>
        </w:trPr>
        <w:tc>
          <w:tcPr>
            <w:tcW w:w="32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before="130"/>
              <w:rPr>
                <w:sz w:val="24"/>
              </w:rPr>
            </w:pPr>
          </w:p>
          <w:p>
            <w:pPr>
              <w:pStyle w:val="TableParagraph"/>
              <w:spacing w:before="1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780" w:type="dxa"/>
          </w:tcPr>
          <w:p>
            <w:pPr>
              <w:pStyle w:val="TableParagraph"/>
              <w:spacing w:before="131"/>
              <w:ind w:left="197" w:right="186" w:firstLine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уд. вес,</w:t>
            </w:r>
          </w:p>
          <w:p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spacing w:before="270"/>
              <w:ind w:left="313" w:right="289" w:hanging="5"/>
              <w:rPr>
                <w:sz w:val="24"/>
              </w:rPr>
            </w:pP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713" w:type="dxa"/>
          </w:tcPr>
          <w:p>
            <w:pPr>
              <w:pStyle w:val="TableParagraph"/>
              <w:spacing w:before="131"/>
              <w:ind w:left="164" w:right="152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уд. вес,</w:t>
            </w: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131" w:type="dxa"/>
          </w:tcPr>
          <w:p>
            <w:pPr>
              <w:pStyle w:val="TableParagraph"/>
              <w:spacing w:before="270"/>
              <w:ind w:left="356" w:right="335" w:hanging="5"/>
              <w:rPr>
                <w:sz w:val="24"/>
              </w:rPr>
            </w:pP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714" w:type="dxa"/>
          </w:tcPr>
          <w:p>
            <w:pPr>
              <w:pStyle w:val="TableParagraph"/>
              <w:spacing w:before="131"/>
              <w:ind w:left="46" w:right="3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уд. вес,</w:t>
            </w:r>
          </w:p>
          <w:p>
            <w:pPr>
              <w:pStyle w:val="TableParagraph"/>
              <w:ind w:left="48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2"/>
                <w:sz w:val="24"/>
              </w:rPr>
              <w:t>Здания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341 </w:t>
            </w:r>
            <w:r>
              <w:rPr>
                <w:spacing w:val="-5"/>
                <w:sz w:val="24"/>
              </w:rPr>
              <w:t>510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Сооружения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64 </w:t>
            </w:r>
            <w:r>
              <w:rPr>
                <w:spacing w:val="-5"/>
                <w:sz w:val="24"/>
              </w:rPr>
              <w:t>610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Передаточные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36 </w:t>
            </w:r>
            <w:r>
              <w:rPr>
                <w:spacing w:val="-5"/>
                <w:sz w:val="24"/>
              </w:rPr>
              <w:t>920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+440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3257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Рабочие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машины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1274" w:type="dxa"/>
          </w:tcPr>
          <w:p>
            <w:pPr>
              <w:pStyle w:val="TableParagraph"/>
              <w:spacing w:before="138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378 </w:t>
            </w:r>
            <w:r>
              <w:rPr>
                <w:spacing w:val="-5"/>
                <w:sz w:val="24"/>
              </w:rPr>
              <w:t>430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before="138"/>
              <w:ind w:left="1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+23500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552" w:hRule="atLeast"/>
        </w:trPr>
        <w:tc>
          <w:tcPr>
            <w:tcW w:w="3257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Силовые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машины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1274" w:type="dxa"/>
          </w:tcPr>
          <w:p>
            <w:pPr>
              <w:pStyle w:val="TableParagraph"/>
              <w:spacing w:before="137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18 </w:t>
            </w:r>
            <w:r>
              <w:rPr>
                <w:spacing w:val="-5"/>
                <w:sz w:val="24"/>
              </w:rPr>
              <w:t>460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before="137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5"/>
                <w:sz w:val="24"/>
              </w:rPr>
              <w:t>510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278" w:hRule="atLeast"/>
        </w:trPr>
        <w:tc>
          <w:tcPr>
            <w:tcW w:w="325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Измерительные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приборы</w:t>
            </w:r>
          </w:p>
        </w:tc>
        <w:tc>
          <w:tcPr>
            <w:tcW w:w="1274" w:type="dxa"/>
          </w:tcPr>
          <w:p>
            <w:pPr>
              <w:pStyle w:val="TableParagraph"/>
              <w:spacing w:line="257" w:lineRule="exact" w:before="1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23 </w:t>
            </w:r>
            <w:r>
              <w:rPr>
                <w:spacing w:val="-5"/>
                <w:sz w:val="24"/>
              </w:rPr>
              <w:t>998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7" w:lineRule="exact" w:before="1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5"/>
                <w:sz w:val="24"/>
              </w:rPr>
              <w:t>830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Вычислительная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техника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21 </w:t>
            </w:r>
            <w:r>
              <w:rPr>
                <w:spacing w:val="-5"/>
                <w:sz w:val="24"/>
              </w:rPr>
              <w:t>229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+750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Транспортные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22 </w:t>
            </w: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5"/>
                <w:sz w:val="24"/>
              </w:rPr>
              <w:t>910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Прочие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 w:right="7"/>
              <w:jc w:val="center"/>
              <w:rPr>
                <w:sz w:val="24"/>
              </w:rPr>
            </w:pPr>
            <w:r>
              <w:rPr>
                <w:sz w:val="24"/>
              </w:rPr>
              <w:t>15 </w:t>
            </w:r>
            <w:r>
              <w:rPr>
                <w:spacing w:val="-5"/>
                <w:sz w:val="24"/>
              </w:rPr>
              <w:t>691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5"/>
                <w:sz w:val="24"/>
              </w:rPr>
              <w:t>230</w:t>
            </w: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25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Всего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spacing w:line="256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100,0</w:t>
            </w:r>
          </w:p>
        </w:tc>
        <w:tc>
          <w:tcPr>
            <w:tcW w:w="12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line="322" w:lineRule="exact" w:before="140"/>
      </w:pPr>
      <w:r>
        <w:rPr/>
        <w:t>Задача</w:t>
      </w:r>
      <w:r>
        <w:rPr>
          <w:spacing w:val="-4"/>
        </w:rPr>
        <w:t> </w:t>
      </w:r>
      <w:r>
        <w:rPr>
          <w:spacing w:val="-7"/>
        </w:rPr>
        <w:t>№9</w:t>
      </w:r>
    </w:p>
    <w:p>
      <w:pPr>
        <w:pStyle w:val="BodyText"/>
        <w:ind w:left="141" w:right="280"/>
        <w:jc w:val="both"/>
      </w:pPr>
      <w:r>
        <w:rPr/>
        <w:t>Стоимость</w:t>
      </w:r>
      <w:r>
        <w:rPr>
          <w:spacing w:val="-7"/>
        </w:rPr>
        <w:t> </w:t>
      </w:r>
      <w:r>
        <w:rPr/>
        <w:t>оборудования</w:t>
      </w:r>
      <w:r>
        <w:rPr>
          <w:spacing w:val="-3"/>
        </w:rPr>
        <w:t> </w:t>
      </w:r>
      <w:r>
        <w:rPr/>
        <w:t>цеха</w:t>
      </w:r>
      <w:r>
        <w:rPr>
          <w:spacing w:val="-5"/>
        </w:rPr>
        <w:t> </w:t>
      </w:r>
      <w:r>
        <w:rPr/>
        <w:t>составила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начало</w:t>
      </w:r>
      <w:r>
        <w:rPr>
          <w:spacing w:val="-6"/>
        </w:rPr>
        <w:t> </w:t>
      </w:r>
      <w:r>
        <w:rPr/>
        <w:t>отчетного</w:t>
      </w:r>
      <w:r>
        <w:rPr>
          <w:spacing w:val="-2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15</w:t>
      </w:r>
      <w:r>
        <w:rPr>
          <w:spacing w:val="-3"/>
        </w:rPr>
        <w:t> </w:t>
      </w:r>
      <w:r>
        <w:rPr/>
        <w:t>000</w:t>
      </w:r>
      <w:r>
        <w:rPr>
          <w:spacing w:val="-2"/>
        </w:rPr>
        <w:t> </w:t>
      </w:r>
      <w:r>
        <w:rPr/>
        <w:t>тыс.</w:t>
      </w:r>
      <w:r>
        <w:rPr>
          <w:spacing w:val="-7"/>
        </w:rPr>
        <w:t> </w:t>
      </w:r>
      <w:r>
        <w:rPr/>
        <w:t>руб.</w:t>
      </w:r>
      <w:r>
        <w:rPr>
          <w:spacing w:val="-4"/>
        </w:rPr>
        <w:t> </w:t>
      </w:r>
      <w:r>
        <w:rPr/>
        <w:t>В течение</w:t>
      </w:r>
      <w:r>
        <w:rPr>
          <w:spacing w:val="-1"/>
        </w:rPr>
        <w:t> </w:t>
      </w:r>
      <w:r>
        <w:rPr/>
        <w:t>года</w:t>
      </w:r>
      <w:r>
        <w:rPr>
          <w:spacing w:val="-1"/>
        </w:rPr>
        <w:t> </w:t>
      </w:r>
      <w:r>
        <w:rPr/>
        <w:t>введено в</w:t>
      </w:r>
      <w:r>
        <w:rPr>
          <w:spacing w:val="-1"/>
        </w:rPr>
        <w:t> </w:t>
      </w:r>
      <w:r>
        <w:rPr/>
        <w:t>эксплуатацию</w:t>
      </w:r>
      <w:r>
        <w:rPr>
          <w:spacing w:val="-3"/>
        </w:rPr>
        <w:t> </w:t>
      </w:r>
      <w:r>
        <w:rPr/>
        <w:t>оборудование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сумму</w:t>
      </w:r>
      <w:r>
        <w:rPr>
          <w:spacing w:val="-1"/>
        </w:rPr>
        <w:t> </w:t>
      </w:r>
      <w:r>
        <w:rPr/>
        <w:t>45,6 тыс.</w:t>
      </w:r>
      <w:r>
        <w:rPr>
          <w:spacing w:val="-3"/>
        </w:rPr>
        <w:t> </w:t>
      </w:r>
      <w:r>
        <w:rPr/>
        <w:t>руб.; выбыло оборудование стоимостью 20,4 тыс. руб. Норма амортизации 10%. Рассчитайте показатели,</w:t>
      </w:r>
      <w:r>
        <w:rPr>
          <w:spacing w:val="-3"/>
        </w:rPr>
        <w:t> </w:t>
      </w:r>
      <w:r>
        <w:rPr/>
        <w:t>характеризующие движение и техническое состояние</w:t>
      </w:r>
      <w:r>
        <w:rPr>
          <w:spacing w:val="-3"/>
        </w:rPr>
        <w:t> </w:t>
      </w:r>
      <w:r>
        <w:rPr/>
        <w:t>основных средств. Дайте характеристику рассчитанным показателям.</w:t>
      </w:r>
    </w:p>
    <w:p>
      <w:pPr>
        <w:pStyle w:val="Heading1"/>
        <w:spacing w:line="322" w:lineRule="exact" w:before="121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№10</w:t>
      </w:r>
    </w:p>
    <w:p>
      <w:pPr>
        <w:pStyle w:val="BodyText"/>
        <w:ind w:left="141" w:right="279"/>
        <w:jc w:val="both"/>
      </w:pPr>
      <w:r>
        <w:rPr/>
        <w:t>По имеющимся данным о стоимости основных средств предприятия на начало и конец отчетного года проведите анализ движения и структуры основных средств и сделайте выводы.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85"/>
        <w:gridCol w:w="916"/>
        <w:gridCol w:w="914"/>
        <w:gridCol w:w="914"/>
        <w:gridCol w:w="914"/>
        <w:gridCol w:w="915"/>
        <w:gridCol w:w="912"/>
        <w:gridCol w:w="914"/>
        <w:gridCol w:w="917"/>
      </w:tblGrid>
      <w:tr>
        <w:trPr>
          <w:trHeight w:val="642" w:hRule="atLeast"/>
        </w:trPr>
        <w:tc>
          <w:tcPr>
            <w:tcW w:w="2885" w:type="dxa"/>
            <w:vMerge w:val="restart"/>
          </w:tcPr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988" w:hanging="596"/>
              <w:rPr>
                <w:sz w:val="28"/>
              </w:rPr>
            </w:pPr>
            <w:r>
              <w:rPr>
                <w:sz w:val="28"/>
              </w:rPr>
              <w:t>Группа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основных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1830" w:type="dxa"/>
            <w:gridSpan w:val="2"/>
          </w:tcPr>
          <w:p>
            <w:pPr>
              <w:pStyle w:val="TableParagraph"/>
              <w:spacing w:line="322" w:lineRule="exact"/>
              <w:ind w:left="655" w:hanging="34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начало </w:t>
            </w:r>
            <w:r>
              <w:rPr>
                <w:spacing w:val="-4"/>
                <w:sz w:val="28"/>
              </w:rPr>
              <w:t>года</w:t>
            </w:r>
          </w:p>
        </w:tc>
        <w:tc>
          <w:tcPr>
            <w:tcW w:w="1828" w:type="dxa"/>
            <w:gridSpan w:val="2"/>
          </w:tcPr>
          <w:p>
            <w:pPr>
              <w:pStyle w:val="TableParagraph"/>
              <w:spacing w:line="322" w:lineRule="exact"/>
              <w:ind w:left="563" w:right="247" w:hanging="303"/>
              <w:rPr>
                <w:sz w:val="28"/>
              </w:rPr>
            </w:pPr>
            <w:r>
              <w:rPr>
                <w:spacing w:val="-2"/>
                <w:sz w:val="28"/>
              </w:rPr>
              <w:t>Поступило </w:t>
            </w:r>
            <w:r>
              <w:rPr>
                <w:sz w:val="28"/>
              </w:rPr>
              <w:t>за год</w:t>
            </w:r>
          </w:p>
        </w:tc>
        <w:tc>
          <w:tcPr>
            <w:tcW w:w="1827" w:type="dxa"/>
            <w:gridSpan w:val="2"/>
          </w:tcPr>
          <w:p>
            <w:pPr>
              <w:pStyle w:val="TableParagraph"/>
              <w:spacing w:line="322" w:lineRule="exact"/>
              <w:ind w:left="718" w:right="252" w:hanging="450"/>
              <w:rPr>
                <w:sz w:val="28"/>
              </w:rPr>
            </w:pPr>
            <w:r>
              <w:rPr>
                <w:sz w:val="28"/>
              </w:rPr>
              <w:t>Выбыло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831" w:type="dxa"/>
            <w:gridSpan w:val="2"/>
          </w:tcPr>
          <w:p>
            <w:pPr>
              <w:pStyle w:val="TableParagraph"/>
              <w:spacing w:line="322" w:lineRule="exact"/>
              <w:ind w:left="657" w:right="352" w:hanging="2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конец </w:t>
            </w:r>
            <w:r>
              <w:rPr>
                <w:spacing w:val="-4"/>
                <w:sz w:val="28"/>
              </w:rPr>
              <w:t>года</w:t>
            </w:r>
          </w:p>
        </w:tc>
      </w:tr>
      <w:tr>
        <w:trPr>
          <w:trHeight w:val="644" w:hRule="atLeast"/>
        </w:trPr>
        <w:tc>
          <w:tcPr>
            <w:tcW w:w="28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spacing w:line="320" w:lineRule="atLeast"/>
              <w:ind w:left="213" w:right="174" w:hanging="22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914" w:type="dxa"/>
          </w:tcPr>
          <w:p>
            <w:pPr>
              <w:pStyle w:val="TableParagraph"/>
              <w:spacing w:line="320" w:lineRule="atLeast"/>
              <w:ind w:left="80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  <w:tc>
          <w:tcPr>
            <w:tcW w:w="914" w:type="dxa"/>
          </w:tcPr>
          <w:p>
            <w:pPr>
              <w:pStyle w:val="TableParagraph"/>
              <w:spacing w:line="320" w:lineRule="atLeast"/>
              <w:ind w:left="212" w:hanging="24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914" w:type="dxa"/>
          </w:tcPr>
          <w:p>
            <w:pPr>
              <w:pStyle w:val="TableParagraph"/>
              <w:spacing w:line="320" w:lineRule="atLeast"/>
              <w:ind w:left="81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  <w:tc>
          <w:tcPr>
            <w:tcW w:w="915" w:type="dxa"/>
          </w:tcPr>
          <w:p>
            <w:pPr>
              <w:pStyle w:val="TableParagraph"/>
              <w:spacing w:line="320" w:lineRule="atLeast"/>
              <w:ind w:left="213" w:right="175" w:hanging="24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912" w:type="dxa"/>
          </w:tcPr>
          <w:p>
            <w:pPr>
              <w:pStyle w:val="TableParagraph"/>
              <w:spacing w:line="320" w:lineRule="atLeast"/>
              <w:ind w:left="81" w:right="63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  <w:tc>
          <w:tcPr>
            <w:tcW w:w="914" w:type="dxa"/>
          </w:tcPr>
          <w:p>
            <w:pPr>
              <w:pStyle w:val="TableParagraph"/>
              <w:spacing w:line="320" w:lineRule="atLeast"/>
              <w:ind w:left="216" w:right="172" w:hanging="24"/>
              <w:rPr>
                <w:sz w:val="28"/>
              </w:rPr>
            </w:pPr>
            <w:r>
              <w:rPr>
                <w:spacing w:val="-4"/>
                <w:sz w:val="28"/>
              </w:rPr>
              <w:t>млн. руб.</w:t>
            </w:r>
          </w:p>
        </w:tc>
        <w:tc>
          <w:tcPr>
            <w:tcW w:w="917" w:type="dxa"/>
          </w:tcPr>
          <w:p>
            <w:pPr>
              <w:pStyle w:val="TableParagraph"/>
              <w:spacing w:line="320" w:lineRule="atLeast"/>
              <w:ind w:left="84" w:right="65" w:firstLine="199"/>
              <w:rPr>
                <w:sz w:val="28"/>
              </w:rPr>
            </w:pPr>
            <w:r>
              <w:rPr>
                <w:spacing w:val="-4"/>
                <w:sz w:val="28"/>
              </w:rPr>
              <w:t>уд. </w:t>
            </w:r>
            <w:r>
              <w:rPr>
                <w:sz w:val="28"/>
              </w:rPr>
              <w:t>вес,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</w:tr>
      <w:tr>
        <w:trPr>
          <w:trHeight w:val="642" w:hRule="atLeast"/>
        </w:trPr>
        <w:tc>
          <w:tcPr>
            <w:tcW w:w="2885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Производственные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средства</w:t>
            </w:r>
          </w:p>
        </w:tc>
        <w:tc>
          <w:tcPr>
            <w:tcW w:w="916" w:type="dxa"/>
          </w:tcPr>
          <w:p>
            <w:pPr>
              <w:pStyle w:val="TableParagraph"/>
              <w:spacing w:before="160"/>
              <w:ind w:left="1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13200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spacing w:before="160"/>
              <w:ind w:left="1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2500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>
            <w:pPr>
              <w:pStyle w:val="TableParagraph"/>
              <w:spacing w:before="160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900</w:t>
            </w:r>
          </w:p>
        </w:tc>
        <w:tc>
          <w:tcPr>
            <w:tcW w:w="91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2885" w:type="dxa"/>
          </w:tcPr>
          <w:p>
            <w:pPr>
              <w:pStyle w:val="TableParagraph"/>
              <w:spacing w:line="32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Непроизводственные </w:t>
            </w:r>
            <w:r>
              <w:rPr>
                <w:sz w:val="28"/>
              </w:rPr>
              <w:t>основные средства</w:t>
            </w:r>
          </w:p>
        </w:tc>
        <w:tc>
          <w:tcPr>
            <w:tcW w:w="916" w:type="dxa"/>
          </w:tcPr>
          <w:p>
            <w:pPr>
              <w:pStyle w:val="TableParagraph"/>
              <w:spacing w:before="162"/>
              <w:ind w:left="16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1300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spacing w:before="162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>
            <w:pPr>
              <w:pStyle w:val="TableParagraph"/>
              <w:spacing w:before="162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500</w:t>
            </w:r>
          </w:p>
        </w:tc>
        <w:tc>
          <w:tcPr>
            <w:tcW w:w="91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8" w:hRule="atLeast"/>
        </w:trPr>
        <w:tc>
          <w:tcPr>
            <w:tcW w:w="2885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основных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9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0" w:hRule="atLeast"/>
        </w:trPr>
        <w:tc>
          <w:tcPr>
            <w:tcW w:w="2885" w:type="dxa"/>
          </w:tcPr>
          <w:p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числе: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активная</w:t>
            </w:r>
          </w:p>
          <w:p>
            <w:pPr>
              <w:pStyle w:val="TableParagraph"/>
              <w:spacing w:line="301" w:lineRule="exact"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часть</w:t>
            </w:r>
          </w:p>
        </w:tc>
        <w:tc>
          <w:tcPr>
            <w:tcW w:w="916" w:type="dxa"/>
          </w:tcPr>
          <w:p>
            <w:pPr>
              <w:pStyle w:val="TableParagraph"/>
              <w:spacing w:before="158"/>
              <w:ind w:left="16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7650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spacing w:before="158"/>
              <w:ind w:left="1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2250</w:t>
            </w: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5" w:type="dxa"/>
          </w:tcPr>
          <w:p>
            <w:pPr>
              <w:pStyle w:val="TableParagraph"/>
              <w:spacing w:before="158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750</w:t>
            </w:r>
          </w:p>
        </w:tc>
        <w:tc>
          <w:tcPr>
            <w:tcW w:w="91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917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Heading1"/>
        <w:spacing w:before="123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№11</w:t>
      </w:r>
    </w:p>
    <w:p>
      <w:pPr>
        <w:pStyle w:val="BodyText"/>
        <w:ind w:left="141" w:right="278"/>
        <w:jc w:val="both"/>
      </w:pPr>
      <w:r>
        <w:rPr/>
        <w:t>По имеющимся данным о работе предприятия за два отчетных периода рассчитайте показатели, характеризующие эффективность использования основных средств, сделайте выводы.</w:t>
      </w:r>
    </w:p>
    <w:p>
      <w:pPr>
        <w:pStyle w:val="BodyText"/>
        <w:spacing w:after="0"/>
        <w:jc w:val="both"/>
        <w:sectPr>
          <w:pgSz w:w="11910" w:h="16840"/>
          <w:pgMar w:top="1100" w:bottom="280" w:left="992" w:right="283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88"/>
        <w:gridCol w:w="1485"/>
        <w:gridCol w:w="1246"/>
        <w:gridCol w:w="1169"/>
        <w:gridCol w:w="1121"/>
      </w:tblGrid>
      <w:tr>
        <w:trPr>
          <w:trHeight w:val="830" w:hRule="atLeast"/>
        </w:trPr>
        <w:tc>
          <w:tcPr>
            <w:tcW w:w="5288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1485" w:type="dxa"/>
          </w:tcPr>
          <w:p>
            <w:pPr>
              <w:pStyle w:val="TableParagraph"/>
              <w:spacing w:before="138"/>
              <w:ind w:left="232" w:right="102" w:hanging="118"/>
              <w:rPr>
                <w:sz w:val="24"/>
              </w:rPr>
            </w:pPr>
            <w:r>
              <w:rPr>
                <w:spacing w:val="-2"/>
                <w:sz w:val="24"/>
              </w:rPr>
              <w:t>Предшеству </w:t>
            </w:r>
            <w:r>
              <w:rPr>
                <w:sz w:val="24"/>
              </w:rPr>
              <w:t>ющий год</w:t>
            </w:r>
          </w:p>
        </w:tc>
        <w:tc>
          <w:tcPr>
            <w:tcW w:w="1246" w:type="dxa"/>
          </w:tcPr>
          <w:p>
            <w:pPr>
              <w:pStyle w:val="TableParagraph"/>
              <w:spacing w:before="138"/>
              <w:ind w:left="454" w:right="93" w:hanging="344"/>
              <w:rPr>
                <w:sz w:val="24"/>
              </w:rPr>
            </w:pPr>
            <w:r>
              <w:rPr>
                <w:spacing w:val="-2"/>
                <w:sz w:val="24"/>
              </w:rPr>
              <w:t>Отчетный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169" w:type="dxa"/>
          </w:tcPr>
          <w:p>
            <w:pPr>
              <w:pStyle w:val="TableParagraph"/>
              <w:spacing w:before="1"/>
              <w:ind w:left="286" w:hanging="60"/>
              <w:rPr>
                <w:sz w:val="24"/>
              </w:rPr>
            </w:pPr>
            <w:r>
              <w:rPr>
                <w:spacing w:val="-2"/>
                <w:sz w:val="24"/>
              </w:rPr>
              <w:t>Откло-</w:t>
            </w:r>
          </w:p>
          <w:p>
            <w:pPr>
              <w:pStyle w:val="TableParagraph"/>
              <w:spacing w:line="270" w:lineRule="atLeast"/>
              <w:ind w:left="363" w:right="270" w:hanging="77"/>
              <w:rPr>
                <w:sz w:val="24"/>
              </w:rPr>
            </w:pPr>
            <w:r>
              <w:rPr>
                <w:spacing w:val="-4"/>
                <w:sz w:val="24"/>
              </w:rPr>
              <w:t>нение </w:t>
            </w:r>
            <w:r>
              <w:rPr>
                <w:spacing w:val="-2"/>
                <w:sz w:val="24"/>
              </w:rPr>
              <w:t>(+;-)</w:t>
            </w:r>
          </w:p>
        </w:tc>
        <w:tc>
          <w:tcPr>
            <w:tcW w:w="1121" w:type="dxa"/>
          </w:tcPr>
          <w:p>
            <w:pPr>
              <w:pStyle w:val="TableParagraph"/>
              <w:spacing w:before="1"/>
              <w:ind w:left="163" w:firstLine="132"/>
              <w:rPr>
                <w:sz w:val="24"/>
              </w:rPr>
            </w:pPr>
            <w:r>
              <w:rPr>
                <w:spacing w:val="-4"/>
                <w:sz w:val="24"/>
              </w:rPr>
              <w:t>Темп</w:t>
            </w:r>
          </w:p>
          <w:p>
            <w:pPr>
              <w:pStyle w:val="TableParagraph"/>
              <w:spacing w:line="270" w:lineRule="atLeast"/>
              <w:ind w:left="218" w:right="146" w:hanging="56"/>
              <w:rPr>
                <w:sz w:val="24"/>
              </w:rPr>
            </w:pPr>
            <w:r>
              <w:rPr>
                <w:spacing w:val="-2"/>
                <w:sz w:val="24"/>
              </w:rPr>
              <w:t>измене- </w:t>
            </w:r>
            <w:r>
              <w:rPr>
                <w:sz w:val="24"/>
              </w:rPr>
              <w:t>ния, %</w:t>
            </w: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млн.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96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246" w:type="dxa"/>
          </w:tcPr>
          <w:p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100 </w:t>
            </w: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5288" w:type="dxa"/>
          </w:tcPr>
          <w:p>
            <w:pPr>
              <w:pStyle w:val="TableParagraph"/>
              <w:spacing w:line="276" w:lineRule="exact"/>
              <w:ind w:left="110" w:right="160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стоимость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средств, млн. руб.</w:t>
            </w:r>
          </w:p>
        </w:tc>
        <w:tc>
          <w:tcPr>
            <w:tcW w:w="1485" w:type="dxa"/>
          </w:tcPr>
          <w:p>
            <w:pPr>
              <w:pStyle w:val="TableParagraph"/>
              <w:spacing w:before="135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715</w:t>
            </w:r>
          </w:p>
        </w:tc>
        <w:tc>
          <w:tcPr>
            <w:tcW w:w="1246" w:type="dxa"/>
          </w:tcPr>
          <w:p>
            <w:pPr>
              <w:pStyle w:val="TableParagraph"/>
              <w:spacing w:before="13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14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млн.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spacing w:line="255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8100</w:t>
            </w:r>
          </w:p>
        </w:tc>
        <w:tc>
          <w:tcPr>
            <w:tcW w:w="1246" w:type="dxa"/>
          </w:tcPr>
          <w:p>
            <w:pPr>
              <w:pStyle w:val="TableParagraph"/>
              <w:spacing w:line="25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9205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работников,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1485" w:type="dxa"/>
          </w:tcPr>
          <w:p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246" w:type="dxa"/>
          </w:tcPr>
          <w:p>
            <w:pPr>
              <w:pStyle w:val="TableParagraph"/>
              <w:spacing w:line="256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Фондоотдача,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288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Фондоемкость,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средств,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288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Фондовооруженность,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млн.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line="322" w:lineRule="exact" w:before="139"/>
        <w:jc w:val="left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№12</w:t>
      </w:r>
    </w:p>
    <w:p>
      <w:pPr>
        <w:pStyle w:val="BodyText"/>
        <w:ind w:left="141"/>
      </w:pPr>
      <w:r>
        <w:rPr/>
        <w:t>В</w:t>
      </w:r>
      <w:r>
        <w:rPr>
          <w:spacing w:val="-7"/>
        </w:rPr>
        <w:t> </w:t>
      </w:r>
      <w:r>
        <w:rPr/>
        <w:t>таблице</w:t>
      </w:r>
      <w:r>
        <w:rPr>
          <w:spacing w:val="-5"/>
        </w:rPr>
        <w:t> </w:t>
      </w:r>
      <w:r>
        <w:rPr/>
        <w:t>приведены</w:t>
      </w:r>
      <w:r>
        <w:rPr>
          <w:spacing w:val="-5"/>
        </w:rPr>
        <w:t> </w:t>
      </w:r>
      <w:r>
        <w:rPr/>
        <w:t>данные</w:t>
      </w:r>
      <w:r>
        <w:rPr>
          <w:spacing w:val="-8"/>
        </w:rPr>
        <w:t> </w:t>
      </w:r>
      <w:r>
        <w:rPr/>
        <w:t>о</w:t>
      </w:r>
      <w:r>
        <w:rPr>
          <w:spacing w:val="-4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предприятия</w:t>
      </w:r>
      <w:r>
        <w:rPr>
          <w:spacing w:val="-8"/>
        </w:rPr>
        <w:t> </w:t>
      </w:r>
      <w:r>
        <w:rPr/>
        <w:t>за</w:t>
      </w:r>
      <w:r>
        <w:rPr>
          <w:spacing w:val="-6"/>
        </w:rPr>
        <w:t> </w:t>
      </w:r>
      <w:r>
        <w:rPr/>
        <w:t>два</w:t>
      </w:r>
      <w:r>
        <w:rPr>
          <w:spacing w:val="-5"/>
        </w:rPr>
        <w:t> </w:t>
      </w:r>
      <w:r>
        <w:rPr>
          <w:spacing w:val="-2"/>
        </w:rPr>
        <w:t>периода: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26"/>
        <w:gridCol w:w="1347"/>
        <w:gridCol w:w="1346"/>
        <w:gridCol w:w="1190"/>
      </w:tblGrid>
      <w:tr>
        <w:trPr>
          <w:trHeight w:val="554" w:hRule="atLeast"/>
        </w:trPr>
        <w:tc>
          <w:tcPr>
            <w:tcW w:w="6426" w:type="dxa"/>
          </w:tcPr>
          <w:p>
            <w:pPr>
              <w:pStyle w:val="TableParagraph"/>
              <w:spacing w:before="138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</w:p>
        </w:tc>
        <w:tc>
          <w:tcPr>
            <w:tcW w:w="1347" w:type="dxa"/>
          </w:tcPr>
          <w:p>
            <w:pPr>
              <w:pStyle w:val="TableParagraph"/>
              <w:spacing w:line="270" w:lineRule="atLeast"/>
              <w:ind w:left="311" w:right="154" w:hanging="142"/>
              <w:rPr>
                <w:sz w:val="24"/>
              </w:rPr>
            </w:pPr>
            <w:r>
              <w:rPr>
                <w:spacing w:val="-2"/>
                <w:sz w:val="24"/>
              </w:rPr>
              <w:t>Прошлый период</w:t>
            </w:r>
          </w:p>
        </w:tc>
        <w:tc>
          <w:tcPr>
            <w:tcW w:w="1346" w:type="dxa"/>
          </w:tcPr>
          <w:p>
            <w:pPr>
              <w:pStyle w:val="TableParagraph"/>
              <w:spacing w:line="270" w:lineRule="atLeast"/>
              <w:ind w:left="309" w:right="146" w:hanging="152"/>
              <w:rPr>
                <w:sz w:val="24"/>
              </w:rPr>
            </w:pPr>
            <w:r>
              <w:rPr>
                <w:spacing w:val="-2"/>
                <w:sz w:val="24"/>
              </w:rPr>
              <w:t>Отчетный период</w:t>
            </w:r>
          </w:p>
        </w:tc>
        <w:tc>
          <w:tcPr>
            <w:tcW w:w="1190" w:type="dxa"/>
          </w:tcPr>
          <w:p>
            <w:pPr>
              <w:pStyle w:val="TableParagraph"/>
              <w:spacing w:line="270" w:lineRule="atLeast"/>
              <w:ind w:left="415" w:right="161" w:hanging="240"/>
              <w:rPr>
                <w:sz w:val="24"/>
              </w:rPr>
            </w:pPr>
            <w:r>
              <w:rPr>
                <w:spacing w:val="-2"/>
                <w:sz w:val="24"/>
              </w:rPr>
              <w:t>Измене- </w:t>
            </w:r>
            <w:r>
              <w:rPr>
                <w:spacing w:val="-4"/>
                <w:sz w:val="24"/>
              </w:rPr>
              <w:t>ние</w:t>
            </w: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660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762 </w:t>
            </w:r>
            <w:r>
              <w:rPr>
                <w:spacing w:val="-5"/>
                <w:sz w:val="24"/>
              </w:rPr>
              <w:t>500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790 </w:t>
            </w:r>
            <w:r>
              <w:rPr>
                <w:spacing w:val="-5"/>
                <w:sz w:val="24"/>
              </w:rPr>
              <w:t>500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915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стоимости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произведенной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190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276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продаж,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Среднесписочная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численность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персонала,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2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рабочих,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1347" w:type="dxa"/>
          </w:tcPr>
          <w:p>
            <w:pPr>
              <w:pStyle w:val="TableParagraph"/>
              <w:spacing w:line="257" w:lineRule="exact" w:before="1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7" w:lineRule="exact" w:before="1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работника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(рентабельность),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Отработано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рабочими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160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184 </w:t>
            </w:r>
            <w:r>
              <w:rPr>
                <w:spacing w:val="-5"/>
                <w:sz w:val="24"/>
              </w:rPr>
              <w:t>500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Отработано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всеми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1 280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z w:val="24"/>
              </w:rPr>
              <w:t>1 383 </w:t>
            </w:r>
            <w:r>
              <w:rPr>
                <w:spacing w:val="-5"/>
                <w:sz w:val="24"/>
              </w:rPr>
              <w:t>750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Уд.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персонала,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642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выработка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работника,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156" w:hRule="atLeast"/>
        </w:trPr>
        <w:tc>
          <w:tcPr>
            <w:tcW w:w="6426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рабочего,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80" w:val="left" w:leader="none"/>
              </w:tabs>
              <w:spacing w:line="294" w:lineRule="exact" w:before="0" w:after="0"/>
              <w:ind w:left="280" w:right="0" w:hanging="1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среднегодовая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80" w:val="left" w:leader="none"/>
              </w:tabs>
              <w:spacing w:line="293" w:lineRule="exact" w:before="1" w:after="0"/>
              <w:ind w:left="280" w:right="0" w:hanging="1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среднедневная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80" w:val="left" w:leader="none"/>
              </w:tabs>
              <w:spacing w:line="273" w:lineRule="exact" w:before="0" w:after="0"/>
              <w:ind w:left="280" w:right="0" w:hanging="1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среднечасовая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6" w:hRule="atLeast"/>
        </w:trPr>
        <w:tc>
          <w:tcPr>
            <w:tcW w:w="64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заработной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85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346" w:type="dxa"/>
          </w:tcPr>
          <w:p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118 </w:t>
            </w:r>
            <w:r>
              <w:rPr>
                <w:spacing w:val="-5"/>
                <w:sz w:val="24"/>
              </w:rPr>
              <w:t>080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4" w:hRule="atLeast"/>
        </w:trPr>
        <w:tc>
          <w:tcPr>
            <w:tcW w:w="6426" w:type="dxa"/>
          </w:tcPr>
          <w:p>
            <w:pPr>
              <w:pStyle w:val="TableParagraph"/>
              <w:spacing w:line="270" w:lineRule="atLeast"/>
              <w:ind w:left="110" w:right="167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заработная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плата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работника,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тыс. руб. Доля постоянной части заработной платы, %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8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346" w:type="dxa"/>
          </w:tcPr>
          <w:p>
            <w:pPr>
              <w:pStyle w:val="TableParagraph"/>
              <w:spacing w:before="138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19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line="322" w:lineRule="exact" w:before="8"/>
        <w:ind w:left="141"/>
      </w:pPr>
      <w:r>
        <w:rPr>
          <w:spacing w:val="-2"/>
        </w:rPr>
        <w:t>Задание:</w:t>
      </w:r>
    </w:p>
    <w:p>
      <w:pPr>
        <w:pStyle w:val="ListParagraph"/>
        <w:numPr>
          <w:ilvl w:val="0"/>
          <w:numId w:val="3"/>
        </w:numPr>
        <w:tabs>
          <w:tab w:pos="420" w:val="left" w:leader="none"/>
        </w:tabs>
        <w:spacing w:line="322" w:lineRule="exact" w:before="0" w:after="0"/>
        <w:ind w:left="420" w:right="0" w:hanging="279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-9"/>
          <w:sz w:val="28"/>
        </w:rPr>
        <w:t> </w:t>
      </w:r>
      <w:r>
        <w:rPr>
          <w:sz w:val="28"/>
        </w:rPr>
        <w:t>недостающие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показатели.</w:t>
      </w:r>
    </w:p>
    <w:p>
      <w:pPr>
        <w:pStyle w:val="ListParagraph"/>
        <w:numPr>
          <w:ilvl w:val="0"/>
          <w:numId w:val="3"/>
        </w:numPr>
        <w:tabs>
          <w:tab w:pos="420" w:val="left" w:leader="none"/>
        </w:tabs>
        <w:spacing w:line="322" w:lineRule="exact" w:before="0" w:after="0"/>
        <w:ind w:left="420" w:right="0" w:hanging="279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-8"/>
          <w:sz w:val="28"/>
        </w:rPr>
        <w:t> </w:t>
      </w:r>
      <w:r>
        <w:rPr>
          <w:sz w:val="28"/>
        </w:rPr>
        <w:t>размер</w:t>
      </w:r>
      <w:r>
        <w:rPr>
          <w:spacing w:val="-5"/>
          <w:sz w:val="28"/>
        </w:rPr>
        <w:t> </w:t>
      </w:r>
      <w:r>
        <w:rPr>
          <w:sz w:val="28"/>
        </w:rPr>
        <w:t>влияния</w:t>
      </w:r>
      <w:r>
        <w:rPr>
          <w:spacing w:val="-6"/>
          <w:sz w:val="28"/>
        </w:rPr>
        <w:t> </w:t>
      </w:r>
      <w:r>
        <w:rPr>
          <w:sz w:val="28"/>
        </w:rPr>
        <w:t>факторов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изменение</w:t>
      </w:r>
      <w:r>
        <w:rPr>
          <w:spacing w:val="-9"/>
          <w:sz w:val="28"/>
        </w:rPr>
        <w:t> </w:t>
      </w:r>
      <w:r>
        <w:rPr>
          <w:sz w:val="28"/>
        </w:rPr>
        <w:t>производительности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труда.</w:t>
      </w:r>
    </w:p>
    <w:p>
      <w:pPr>
        <w:pStyle w:val="ListParagraph"/>
        <w:numPr>
          <w:ilvl w:val="0"/>
          <w:numId w:val="3"/>
        </w:numPr>
        <w:tabs>
          <w:tab w:pos="420" w:val="left" w:leader="none"/>
        </w:tabs>
        <w:spacing w:line="322" w:lineRule="exact" w:before="0" w:after="0"/>
        <w:ind w:left="420" w:right="0" w:hanging="279"/>
        <w:jc w:val="left"/>
        <w:rPr>
          <w:sz w:val="28"/>
        </w:rPr>
      </w:pPr>
      <w:r>
        <w:rPr>
          <w:sz w:val="28"/>
        </w:rPr>
        <w:t>Проведите</w:t>
      </w:r>
      <w:r>
        <w:rPr>
          <w:spacing w:val="-11"/>
          <w:sz w:val="28"/>
        </w:rPr>
        <w:t> </w:t>
      </w:r>
      <w:r>
        <w:rPr>
          <w:sz w:val="28"/>
        </w:rPr>
        <w:t>анализ</w:t>
      </w:r>
      <w:r>
        <w:rPr>
          <w:spacing w:val="-11"/>
          <w:sz w:val="28"/>
        </w:rPr>
        <w:t> </w:t>
      </w:r>
      <w:r>
        <w:rPr>
          <w:sz w:val="28"/>
        </w:rPr>
        <w:t>эффективности</w:t>
      </w:r>
      <w:r>
        <w:rPr>
          <w:spacing w:val="-9"/>
          <w:sz w:val="28"/>
        </w:rPr>
        <w:t> </w:t>
      </w:r>
      <w:r>
        <w:rPr>
          <w:sz w:val="28"/>
        </w:rPr>
        <w:t>использования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персонала.</w:t>
      </w:r>
    </w:p>
    <w:p>
      <w:pPr>
        <w:pStyle w:val="ListParagraph"/>
        <w:numPr>
          <w:ilvl w:val="0"/>
          <w:numId w:val="3"/>
        </w:numPr>
        <w:tabs>
          <w:tab w:pos="420" w:val="left" w:leader="none"/>
        </w:tabs>
        <w:spacing w:line="322" w:lineRule="exact" w:before="0" w:after="0"/>
        <w:ind w:left="420" w:right="0" w:hanging="279"/>
        <w:jc w:val="left"/>
        <w:rPr>
          <w:sz w:val="28"/>
        </w:rPr>
      </w:pPr>
      <w:r>
        <w:rPr>
          <w:sz w:val="28"/>
        </w:rPr>
        <w:t>Проведите</w:t>
      </w:r>
      <w:r>
        <w:rPr>
          <w:spacing w:val="-9"/>
          <w:sz w:val="28"/>
        </w:rPr>
        <w:t> </w:t>
      </w:r>
      <w:r>
        <w:rPr>
          <w:sz w:val="28"/>
        </w:rPr>
        <w:t>анализ</w:t>
      </w:r>
      <w:r>
        <w:rPr>
          <w:spacing w:val="-8"/>
          <w:sz w:val="28"/>
        </w:rPr>
        <w:t> </w:t>
      </w:r>
      <w:r>
        <w:rPr>
          <w:sz w:val="28"/>
        </w:rPr>
        <w:t>использования</w:t>
      </w:r>
      <w:r>
        <w:rPr>
          <w:spacing w:val="-6"/>
          <w:sz w:val="28"/>
        </w:rPr>
        <w:t> </w:t>
      </w:r>
      <w:r>
        <w:rPr>
          <w:sz w:val="28"/>
        </w:rPr>
        <w:t>фонда</w:t>
      </w:r>
      <w:r>
        <w:rPr>
          <w:spacing w:val="-6"/>
          <w:sz w:val="28"/>
        </w:rPr>
        <w:t> </w:t>
      </w:r>
      <w:r>
        <w:rPr>
          <w:sz w:val="28"/>
        </w:rPr>
        <w:t>рабочего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времени.</w:t>
      </w:r>
    </w:p>
    <w:p>
      <w:pPr>
        <w:pStyle w:val="ListParagraph"/>
        <w:numPr>
          <w:ilvl w:val="0"/>
          <w:numId w:val="3"/>
        </w:numPr>
        <w:tabs>
          <w:tab w:pos="463" w:val="left" w:leader="none"/>
        </w:tabs>
        <w:spacing w:line="242" w:lineRule="auto" w:before="0" w:after="0"/>
        <w:ind w:left="141" w:right="289" w:firstLine="0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37"/>
          <w:sz w:val="28"/>
        </w:rPr>
        <w:t> </w:t>
      </w:r>
      <w:r>
        <w:rPr>
          <w:sz w:val="28"/>
        </w:rPr>
        <w:t>размер</w:t>
      </w:r>
      <w:r>
        <w:rPr>
          <w:spacing w:val="40"/>
          <w:sz w:val="28"/>
        </w:rPr>
        <w:t> </w:t>
      </w:r>
      <w:r>
        <w:rPr>
          <w:sz w:val="28"/>
        </w:rPr>
        <w:t>влияния</w:t>
      </w:r>
      <w:r>
        <w:rPr>
          <w:spacing w:val="39"/>
          <w:sz w:val="28"/>
        </w:rPr>
        <w:t> </w:t>
      </w:r>
      <w:r>
        <w:rPr>
          <w:sz w:val="28"/>
        </w:rPr>
        <w:t>факторов</w:t>
      </w:r>
      <w:r>
        <w:rPr>
          <w:spacing w:val="39"/>
          <w:sz w:val="28"/>
        </w:rPr>
        <w:t> </w:t>
      </w:r>
      <w:r>
        <w:rPr>
          <w:sz w:val="28"/>
        </w:rPr>
        <w:t>на</w:t>
      </w:r>
      <w:r>
        <w:rPr>
          <w:spacing w:val="39"/>
          <w:sz w:val="28"/>
        </w:rPr>
        <w:t> </w:t>
      </w:r>
      <w:r>
        <w:rPr>
          <w:sz w:val="28"/>
        </w:rPr>
        <w:t>изменение</w:t>
      </w:r>
      <w:r>
        <w:rPr>
          <w:spacing w:val="37"/>
          <w:sz w:val="28"/>
        </w:rPr>
        <w:t> </w:t>
      </w:r>
      <w:r>
        <w:rPr>
          <w:sz w:val="28"/>
        </w:rPr>
        <w:t>фонда</w:t>
      </w:r>
      <w:r>
        <w:rPr>
          <w:spacing w:val="39"/>
          <w:sz w:val="28"/>
        </w:rPr>
        <w:t> </w:t>
      </w:r>
      <w:r>
        <w:rPr>
          <w:sz w:val="28"/>
        </w:rPr>
        <w:t>заработной</w:t>
      </w:r>
      <w:r>
        <w:rPr>
          <w:spacing w:val="37"/>
          <w:sz w:val="28"/>
        </w:rPr>
        <w:t> </w:t>
      </w:r>
      <w:r>
        <w:rPr>
          <w:sz w:val="28"/>
        </w:rPr>
        <w:t>платы</w:t>
      </w:r>
      <w:r>
        <w:rPr>
          <w:spacing w:val="40"/>
          <w:sz w:val="28"/>
        </w:rPr>
        <w:t> </w:t>
      </w:r>
      <w:r>
        <w:rPr>
          <w:sz w:val="28"/>
        </w:rPr>
        <w:t>и определите относительное отклонение по фонду заработной платы.</w:t>
      </w:r>
    </w:p>
    <w:p>
      <w:pPr>
        <w:pStyle w:val="ListParagraph"/>
        <w:numPr>
          <w:ilvl w:val="0"/>
          <w:numId w:val="3"/>
        </w:numPr>
        <w:tabs>
          <w:tab w:pos="490" w:val="left" w:leader="none"/>
        </w:tabs>
        <w:spacing w:line="240" w:lineRule="auto" w:before="0" w:after="0"/>
        <w:ind w:left="141" w:right="289" w:firstLine="0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40"/>
          <w:sz w:val="28"/>
        </w:rPr>
        <w:t> </w:t>
      </w:r>
      <w:r>
        <w:rPr>
          <w:sz w:val="28"/>
        </w:rPr>
        <w:t>размер</w:t>
      </w:r>
      <w:r>
        <w:rPr>
          <w:spacing w:val="40"/>
          <w:sz w:val="28"/>
        </w:rPr>
        <w:t> </w:t>
      </w:r>
      <w:r>
        <w:rPr>
          <w:sz w:val="28"/>
        </w:rPr>
        <w:t>влияния</w:t>
      </w:r>
      <w:r>
        <w:rPr>
          <w:spacing w:val="40"/>
          <w:sz w:val="28"/>
        </w:rPr>
        <w:t> </w:t>
      </w:r>
      <w:r>
        <w:rPr>
          <w:sz w:val="28"/>
        </w:rPr>
        <w:t>трудовых</w:t>
      </w:r>
      <w:r>
        <w:rPr>
          <w:spacing w:val="40"/>
          <w:sz w:val="28"/>
        </w:rPr>
        <w:t> </w:t>
      </w:r>
      <w:r>
        <w:rPr>
          <w:sz w:val="28"/>
        </w:rPr>
        <w:t>факторов</w:t>
      </w:r>
      <w:r>
        <w:rPr>
          <w:spacing w:val="40"/>
          <w:sz w:val="28"/>
        </w:rPr>
        <w:t> </w:t>
      </w:r>
      <w:r>
        <w:rPr>
          <w:sz w:val="28"/>
        </w:rPr>
        <w:t>(производительности</w:t>
      </w:r>
      <w:r>
        <w:rPr>
          <w:spacing w:val="40"/>
          <w:sz w:val="28"/>
        </w:rPr>
        <w:t> </w:t>
      </w:r>
      <w:r>
        <w:rPr>
          <w:sz w:val="28"/>
        </w:rPr>
        <w:t>труда</w:t>
      </w:r>
      <w:r>
        <w:rPr>
          <w:spacing w:val="40"/>
          <w:sz w:val="28"/>
        </w:rPr>
        <w:t> </w:t>
      </w:r>
      <w:r>
        <w:rPr>
          <w:sz w:val="28"/>
        </w:rPr>
        <w:t>и численности работников) на изменение объема производства продукции.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1910" w:h="16840"/>
          <w:pgMar w:top="1100" w:bottom="280" w:left="992" w:right="283"/>
        </w:sectPr>
      </w:pPr>
    </w:p>
    <w:p>
      <w:pPr>
        <w:pStyle w:val="Heading1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№13</w:t>
      </w:r>
    </w:p>
    <w:p>
      <w:pPr>
        <w:pStyle w:val="BodyText"/>
        <w:spacing w:before="3"/>
        <w:ind w:left="141" w:right="290"/>
        <w:jc w:val="both"/>
      </w:pPr>
      <w:r>
        <w:rPr/>
        <w:t>По имеющимся данным за два квартала отчетного года определите размер прибыли предприятия-производителя и рассчитайте влияние различных факторов на изменение суммы прибыли:</w:t>
      </w:r>
    </w:p>
    <w:p>
      <w:pPr>
        <w:pStyle w:val="BodyText"/>
        <w:spacing w:before="3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09"/>
        <w:gridCol w:w="1087"/>
        <w:gridCol w:w="1092"/>
        <w:gridCol w:w="1089"/>
        <w:gridCol w:w="1089"/>
      </w:tblGrid>
      <w:tr>
        <w:trPr>
          <w:trHeight w:val="827" w:hRule="atLeast"/>
        </w:trPr>
        <w:tc>
          <w:tcPr>
            <w:tcW w:w="5809" w:type="dxa"/>
          </w:tcPr>
          <w:p>
            <w:pPr>
              <w:pStyle w:val="TableParagraph"/>
              <w:spacing w:before="275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</w:tc>
        <w:tc>
          <w:tcPr>
            <w:tcW w:w="1087" w:type="dxa"/>
          </w:tcPr>
          <w:p>
            <w:pPr>
              <w:pStyle w:val="TableParagraph"/>
              <w:spacing w:before="138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>
            <w:pPr>
              <w:pStyle w:val="TableParagraph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квартал</w:t>
            </w:r>
          </w:p>
        </w:tc>
        <w:tc>
          <w:tcPr>
            <w:tcW w:w="1092" w:type="dxa"/>
          </w:tcPr>
          <w:p>
            <w:pPr>
              <w:pStyle w:val="TableParagraph"/>
              <w:spacing w:before="138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>
            <w:pPr>
              <w:pStyle w:val="TableParagraph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квартал</w:t>
            </w:r>
          </w:p>
        </w:tc>
        <w:tc>
          <w:tcPr>
            <w:tcW w:w="1089" w:type="dxa"/>
          </w:tcPr>
          <w:p>
            <w:pPr>
              <w:pStyle w:val="TableParagraph"/>
              <w:spacing w:before="138"/>
              <w:ind w:left="362" w:right="152" w:hanging="200"/>
              <w:rPr>
                <w:sz w:val="24"/>
              </w:rPr>
            </w:pPr>
            <w:r>
              <w:rPr>
                <w:spacing w:val="-2"/>
                <w:sz w:val="24"/>
              </w:rPr>
              <w:t>Измене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1089" w:type="dxa"/>
          </w:tcPr>
          <w:p>
            <w:pPr>
              <w:pStyle w:val="TableParagraph"/>
              <w:spacing w:line="276" w:lineRule="exact"/>
              <w:ind w:left="123" w:right="108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pacing w:val="-2"/>
                <w:sz w:val="24"/>
              </w:rPr>
              <w:t>изменен </w:t>
            </w:r>
            <w:r>
              <w:rPr>
                <w:sz w:val="24"/>
              </w:rPr>
              <w:t>ия, %</w:t>
            </w:r>
          </w:p>
        </w:tc>
      </w:tr>
      <w:tr>
        <w:trPr>
          <w:trHeight w:val="275" w:hRule="atLeast"/>
        </w:trPr>
        <w:tc>
          <w:tcPr>
            <w:tcW w:w="5809" w:type="dxa"/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продаж, </w:t>
            </w:r>
            <w:r>
              <w:rPr>
                <w:spacing w:val="-5"/>
                <w:sz w:val="24"/>
              </w:rPr>
              <w:t>шт.</w:t>
            </w:r>
          </w:p>
        </w:tc>
        <w:tc>
          <w:tcPr>
            <w:tcW w:w="1087" w:type="dxa"/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5600</w:t>
            </w:r>
          </w:p>
        </w:tc>
        <w:tc>
          <w:tcPr>
            <w:tcW w:w="1092" w:type="dxa"/>
          </w:tcPr>
          <w:p>
            <w:pPr>
              <w:pStyle w:val="TableParagraph"/>
              <w:spacing w:line="255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6000</w:t>
            </w: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5809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изделия,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087" w:type="dxa"/>
          </w:tcPr>
          <w:p>
            <w:pPr>
              <w:pStyle w:val="TableParagraph"/>
              <w:spacing w:line="257" w:lineRule="exact" w:before="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092" w:type="dxa"/>
          </w:tcPr>
          <w:p>
            <w:pPr>
              <w:pStyle w:val="TableParagraph"/>
              <w:spacing w:line="257" w:lineRule="exact" w:before="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809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себестоимость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изделия,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087" w:type="dxa"/>
          </w:tcPr>
          <w:p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092" w:type="dxa"/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5809" w:type="dxa"/>
          </w:tcPr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переменные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затраты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единицу продукции, тыс. руб.</w:t>
            </w:r>
          </w:p>
        </w:tc>
        <w:tc>
          <w:tcPr>
            <w:tcW w:w="1087" w:type="dxa"/>
          </w:tcPr>
          <w:p>
            <w:pPr>
              <w:pStyle w:val="TableParagraph"/>
              <w:spacing w:before="135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35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08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275" w:hRule="atLeast"/>
        </w:trPr>
        <w:tc>
          <w:tcPr>
            <w:tcW w:w="5809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постоянных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расходов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выпуск,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08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809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08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before="124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№14</w:t>
      </w:r>
    </w:p>
    <w:p>
      <w:pPr>
        <w:pStyle w:val="BodyText"/>
        <w:spacing w:before="2"/>
        <w:ind w:left="141" w:right="286"/>
        <w:jc w:val="both"/>
      </w:pPr>
      <w:r>
        <w:rPr/>
        <w:t>По имеющимся данным о деятельности предприятия розничной торговли за два отчетных года рассчитайте прибыль от реализации товаров и рассчитайте влияние факторов на изменение суммы прибыли:</w:t>
      </w:r>
    </w:p>
    <w:p>
      <w:pPr>
        <w:pStyle w:val="BodyText"/>
        <w:spacing w:before="3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99"/>
        <w:gridCol w:w="1371"/>
        <w:gridCol w:w="1362"/>
        <w:gridCol w:w="1169"/>
        <w:gridCol w:w="1121"/>
      </w:tblGrid>
      <w:tr>
        <w:trPr>
          <w:trHeight w:val="967" w:hRule="atLeast"/>
        </w:trPr>
        <w:tc>
          <w:tcPr>
            <w:tcW w:w="5099" w:type="dxa"/>
          </w:tcPr>
          <w:p>
            <w:pPr>
              <w:pStyle w:val="TableParagraph"/>
              <w:spacing w:before="321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Показатели</w:t>
            </w:r>
          </w:p>
        </w:tc>
        <w:tc>
          <w:tcPr>
            <w:tcW w:w="1371" w:type="dxa"/>
          </w:tcPr>
          <w:p>
            <w:pPr>
              <w:pStyle w:val="TableParagraph"/>
              <w:spacing w:before="160"/>
              <w:ind w:left="486" w:right="82" w:hanging="389"/>
              <w:rPr>
                <w:sz w:val="28"/>
              </w:rPr>
            </w:pPr>
            <w:r>
              <w:rPr>
                <w:spacing w:val="-2"/>
                <w:sz w:val="28"/>
              </w:rPr>
              <w:t>Прошлый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362" w:type="dxa"/>
          </w:tcPr>
          <w:p>
            <w:pPr>
              <w:pStyle w:val="TableParagraph"/>
              <w:spacing w:before="160"/>
              <w:ind w:left="481" w:hanging="404"/>
              <w:rPr>
                <w:sz w:val="28"/>
              </w:rPr>
            </w:pPr>
            <w:r>
              <w:rPr>
                <w:spacing w:val="-2"/>
                <w:sz w:val="28"/>
              </w:rPr>
              <w:t>Отчетный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169" w:type="dxa"/>
          </w:tcPr>
          <w:p>
            <w:pPr>
              <w:pStyle w:val="TableParagraph"/>
              <w:spacing w:before="160"/>
              <w:ind w:left="370" w:right="130" w:hanging="233"/>
              <w:rPr>
                <w:sz w:val="28"/>
              </w:rPr>
            </w:pPr>
            <w:r>
              <w:rPr>
                <w:spacing w:val="-2"/>
                <w:sz w:val="28"/>
              </w:rPr>
              <w:t>Измене </w:t>
            </w:r>
            <w:r>
              <w:rPr>
                <w:spacing w:val="-4"/>
                <w:sz w:val="28"/>
              </w:rPr>
              <w:t>ние</w:t>
            </w:r>
          </w:p>
        </w:tc>
        <w:tc>
          <w:tcPr>
            <w:tcW w:w="1121" w:type="dxa"/>
          </w:tcPr>
          <w:p>
            <w:pPr>
              <w:pStyle w:val="TableParagraph"/>
              <w:spacing w:line="322" w:lineRule="exact"/>
              <w:ind w:left="141" w:right="125" w:firstLine="105"/>
              <w:rPr>
                <w:sz w:val="28"/>
              </w:rPr>
            </w:pPr>
            <w:r>
              <w:rPr>
                <w:spacing w:val="-4"/>
                <w:sz w:val="28"/>
              </w:rPr>
              <w:t>Темп </w:t>
            </w:r>
            <w:r>
              <w:rPr>
                <w:spacing w:val="-2"/>
                <w:sz w:val="28"/>
              </w:rPr>
              <w:t>измене </w:t>
            </w:r>
            <w:r>
              <w:rPr>
                <w:sz w:val="28"/>
              </w:rPr>
              <w:t>ния,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10"/>
                <w:sz w:val="28"/>
              </w:rPr>
              <w:t>%</w:t>
            </w:r>
          </w:p>
        </w:tc>
      </w:tr>
      <w:tr>
        <w:trPr>
          <w:trHeight w:val="321" w:hRule="atLeast"/>
        </w:trPr>
        <w:tc>
          <w:tcPr>
            <w:tcW w:w="509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Розничный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товарооборот,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371" w:type="dxa"/>
          </w:tcPr>
          <w:p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7580</w:t>
            </w:r>
          </w:p>
        </w:tc>
        <w:tc>
          <w:tcPr>
            <w:tcW w:w="1362" w:type="dxa"/>
          </w:tcPr>
          <w:p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09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Валовой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доход,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4"/>
                <w:sz w:val="28"/>
              </w:rPr>
              <w:t> руб.</w:t>
            </w:r>
          </w:p>
        </w:tc>
        <w:tc>
          <w:tcPr>
            <w:tcW w:w="13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5099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валового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дохода,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371" w:type="dxa"/>
          </w:tcPr>
          <w:p>
            <w:pPr>
              <w:pStyle w:val="TableParagraph"/>
              <w:spacing w:line="304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20,0</w:t>
            </w:r>
          </w:p>
        </w:tc>
        <w:tc>
          <w:tcPr>
            <w:tcW w:w="1362" w:type="dxa"/>
          </w:tcPr>
          <w:p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19,2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09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Издержки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обращения,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3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09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издержек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обращения,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371" w:type="dxa"/>
          </w:tcPr>
          <w:p>
            <w:pPr>
              <w:pStyle w:val="TableParagraph"/>
              <w:spacing w:line="301" w:lineRule="exact"/>
              <w:ind w:left="13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14,0</w:t>
            </w:r>
          </w:p>
        </w:tc>
        <w:tc>
          <w:tcPr>
            <w:tcW w:w="1362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14,6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5099" w:type="dxa"/>
          </w:tcPr>
          <w:p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Прибыль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реализации,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3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099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Рентабельность,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13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№15</w:t>
      </w:r>
    </w:p>
    <w:p>
      <w:pPr>
        <w:pStyle w:val="BodyText"/>
        <w:ind w:left="141" w:right="283"/>
        <w:jc w:val="both"/>
      </w:pPr>
      <w:r>
        <w:rPr/>
        <w:t>На основании приведенных данных: проанализируйте факторы изменения рентабельности в целом по предприятию и определите безубыточный объем продаж и зону безопасности предприятия.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3"/>
        <w:gridCol w:w="1392"/>
        <w:gridCol w:w="1416"/>
        <w:gridCol w:w="1391"/>
        <w:gridCol w:w="1415"/>
      </w:tblGrid>
      <w:tr>
        <w:trPr>
          <w:trHeight w:val="321" w:hRule="atLeast"/>
        </w:trPr>
        <w:tc>
          <w:tcPr>
            <w:tcW w:w="4673" w:type="dxa"/>
            <w:vMerge w:val="restart"/>
          </w:tcPr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Показатели</w:t>
            </w:r>
          </w:p>
        </w:tc>
        <w:tc>
          <w:tcPr>
            <w:tcW w:w="2808" w:type="dxa"/>
            <w:gridSpan w:val="2"/>
          </w:tcPr>
          <w:p>
            <w:pPr>
              <w:pStyle w:val="TableParagraph"/>
              <w:spacing w:line="301" w:lineRule="exact"/>
              <w:ind w:left="778"/>
              <w:rPr>
                <w:sz w:val="28"/>
              </w:rPr>
            </w:pPr>
            <w:r>
              <w:rPr>
                <w:sz w:val="28"/>
              </w:rPr>
              <w:t>Изделие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06" w:type="dxa"/>
            <w:gridSpan w:val="2"/>
          </w:tcPr>
          <w:p>
            <w:pPr>
              <w:pStyle w:val="TableParagraph"/>
              <w:spacing w:line="301" w:lineRule="exact"/>
              <w:ind w:left="809"/>
              <w:rPr>
                <w:sz w:val="28"/>
              </w:rPr>
            </w:pPr>
            <w:r>
              <w:rPr>
                <w:sz w:val="28"/>
              </w:rPr>
              <w:t>Изделие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Б</w:t>
            </w:r>
          </w:p>
        </w:tc>
      </w:tr>
      <w:tr>
        <w:trPr>
          <w:trHeight w:val="642" w:hRule="atLeast"/>
        </w:trPr>
        <w:tc>
          <w:tcPr>
            <w:tcW w:w="46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</w:tcPr>
          <w:p>
            <w:pPr>
              <w:pStyle w:val="TableParagraph"/>
              <w:spacing w:line="322" w:lineRule="exact"/>
              <w:ind w:left="497" w:right="93" w:hanging="390"/>
              <w:rPr>
                <w:sz w:val="28"/>
              </w:rPr>
            </w:pPr>
            <w:r>
              <w:rPr>
                <w:spacing w:val="-2"/>
                <w:sz w:val="28"/>
              </w:rPr>
              <w:t>Прошлый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416" w:type="dxa"/>
          </w:tcPr>
          <w:p>
            <w:pPr>
              <w:pStyle w:val="TableParagraph"/>
              <w:spacing w:line="322" w:lineRule="exact"/>
              <w:ind w:left="509" w:hanging="401"/>
              <w:rPr>
                <w:sz w:val="28"/>
              </w:rPr>
            </w:pPr>
            <w:r>
              <w:rPr>
                <w:spacing w:val="-2"/>
                <w:sz w:val="28"/>
              </w:rPr>
              <w:t>Отчетный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391" w:type="dxa"/>
          </w:tcPr>
          <w:p>
            <w:pPr>
              <w:pStyle w:val="TableParagraph"/>
              <w:spacing w:line="322" w:lineRule="exact"/>
              <w:ind w:left="497" w:right="91" w:hanging="389"/>
              <w:rPr>
                <w:sz w:val="28"/>
              </w:rPr>
            </w:pPr>
            <w:r>
              <w:rPr>
                <w:spacing w:val="-2"/>
                <w:sz w:val="28"/>
              </w:rPr>
              <w:t>Прошлый </w:t>
            </w:r>
            <w:r>
              <w:rPr>
                <w:spacing w:val="-4"/>
                <w:sz w:val="28"/>
              </w:rPr>
              <w:t>год</w:t>
            </w:r>
          </w:p>
        </w:tc>
        <w:tc>
          <w:tcPr>
            <w:tcW w:w="1415" w:type="dxa"/>
          </w:tcPr>
          <w:p>
            <w:pPr>
              <w:pStyle w:val="TableParagraph"/>
              <w:spacing w:line="322" w:lineRule="exact"/>
              <w:ind w:left="510" w:hanging="401"/>
              <w:rPr>
                <w:sz w:val="28"/>
              </w:rPr>
            </w:pPr>
            <w:r>
              <w:rPr>
                <w:spacing w:val="-2"/>
                <w:sz w:val="28"/>
              </w:rPr>
              <w:t>Отчетный </w:t>
            </w:r>
            <w:r>
              <w:rPr>
                <w:spacing w:val="-4"/>
                <w:sz w:val="28"/>
              </w:rPr>
              <w:t>год</w:t>
            </w:r>
          </w:p>
        </w:tc>
      </w:tr>
      <w:tr>
        <w:trPr>
          <w:trHeight w:val="322" w:hRule="atLeast"/>
        </w:trPr>
        <w:tc>
          <w:tcPr>
            <w:tcW w:w="4673" w:type="dxa"/>
          </w:tcPr>
          <w:p>
            <w:pPr>
              <w:pStyle w:val="TableParagraph"/>
              <w:spacing w:line="301" w:lineRule="exact" w:before="1"/>
              <w:ind w:left="110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продаж,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шт.</w:t>
            </w:r>
          </w:p>
        </w:tc>
        <w:tc>
          <w:tcPr>
            <w:tcW w:w="1392" w:type="dxa"/>
          </w:tcPr>
          <w:p>
            <w:pPr>
              <w:pStyle w:val="TableParagraph"/>
              <w:spacing w:line="301" w:lineRule="exact" w:before="1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5600</w:t>
            </w:r>
          </w:p>
        </w:tc>
        <w:tc>
          <w:tcPr>
            <w:tcW w:w="1416" w:type="dxa"/>
          </w:tcPr>
          <w:p>
            <w:pPr>
              <w:pStyle w:val="TableParagraph"/>
              <w:spacing w:line="301" w:lineRule="exact" w:before="1"/>
              <w:ind w:left="11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6000</w:t>
            </w:r>
          </w:p>
        </w:tc>
        <w:tc>
          <w:tcPr>
            <w:tcW w:w="1391" w:type="dxa"/>
          </w:tcPr>
          <w:p>
            <w:pPr>
              <w:pStyle w:val="TableParagraph"/>
              <w:spacing w:line="301" w:lineRule="exact" w:before="1"/>
              <w:ind w:left="13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4400</w:t>
            </w:r>
          </w:p>
        </w:tc>
        <w:tc>
          <w:tcPr>
            <w:tcW w:w="1415" w:type="dxa"/>
          </w:tcPr>
          <w:p>
            <w:pPr>
              <w:pStyle w:val="TableParagraph"/>
              <w:spacing w:line="301" w:lineRule="exact" w:before="1"/>
              <w:ind w:left="15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6000</w:t>
            </w:r>
          </w:p>
        </w:tc>
      </w:tr>
      <w:tr>
        <w:trPr>
          <w:trHeight w:val="321" w:hRule="atLeast"/>
        </w:trPr>
        <w:tc>
          <w:tcPr>
            <w:tcW w:w="4673" w:type="dxa"/>
          </w:tcPr>
          <w:p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изделия,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тыс.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руб.</w:t>
            </w:r>
          </w:p>
        </w:tc>
        <w:tc>
          <w:tcPr>
            <w:tcW w:w="1392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1416" w:type="dxa"/>
          </w:tcPr>
          <w:p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1391" w:type="dxa"/>
          </w:tcPr>
          <w:p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1415" w:type="dxa"/>
          </w:tcPr>
          <w:p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  <w:tr>
        <w:trPr>
          <w:trHeight w:val="645" w:hRule="atLeast"/>
        </w:trPr>
        <w:tc>
          <w:tcPr>
            <w:tcW w:w="4673" w:type="dxa"/>
          </w:tcPr>
          <w:p>
            <w:pPr>
              <w:pStyle w:val="TableParagraph"/>
              <w:spacing w:line="322" w:lineRule="exact"/>
              <w:ind w:left="110" w:right="729"/>
              <w:rPr>
                <w:sz w:val="28"/>
              </w:rPr>
            </w:pPr>
            <w:r>
              <w:rPr>
                <w:sz w:val="28"/>
              </w:rPr>
              <w:t>Полная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себестоимость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единицы продукции, тыс. руб.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60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416" w:type="dxa"/>
          </w:tcPr>
          <w:p>
            <w:pPr>
              <w:pStyle w:val="TableParagraph"/>
              <w:spacing w:before="160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1391" w:type="dxa"/>
          </w:tcPr>
          <w:p>
            <w:pPr>
              <w:pStyle w:val="TableParagraph"/>
              <w:spacing w:before="160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415" w:type="dxa"/>
          </w:tcPr>
          <w:p>
            <w:pPr>
              <w:pStyle w:val="TableParagraph"/>
              <w:spacing w:before="160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</w:tr>
      <w:tr>
        <w:trPr>
          <w:trHeight w:val="643" w:hRule="atLeast"/>
        </w:trPr>
        <w:tc>
          <w:tcPr>
            <w:tcW w:w="4673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переменные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затраты единицы продукции, тыс. руб.</w:t>
            </w:r>
          </w:p>
        </w:tc>
        <w:tc>
          <w:tcPr>
            <w:tcW w:w="1392" w:type="dxa"/>
          </w:tcPr>
          <w:p>
            <w:pPr>
              <w:pStyle w:val="TableParagraph"/>
              <w:spacing w:before="161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416" w:type="dxa"/>
          </w:tcPr>
          <w:p>
            <w:pPr>
              <w:pStyle w:val="TableParagraph"/>
              <w:spacing w:before="161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1391" w:type="dxa"/>
          </w:tcPr>
          <w:p>
            <w:pPr>
              <w:pStyle w:val="TableParagraph"/>
              <w:spacing w:before="161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12,5</w:t>
            </w:r>
          </w:p>
        </w:tc>
        <w:tc>
          <w:tcPr>
            <w:tcW w:w="1415" w:type="dxa"/>
          </w:tcPr>
          <w:p>
            <w:pPr>
              <w:pStyle w:val="TableParagraph"/>
              <w:spacing w:before="161"/>
              <w:ind w:lef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>
        <w:trPr>
          <w:trHeight w:val="644" w:hRule="atLeast"/>
        </w:trPr>
        <w:tc>
          <w:tcPr>
            <w:tcW w:w="4673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Постоянные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затраты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весь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объем продаж, тыс. руб.</w:t>
            </w:r>
          </w:p>
        </w:tc>
        <w:tc>
          <w:tcPr>
            <w:tcW w:w="139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39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5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1910" w:h="16840"/>
          <w:pgMar w:top="1040" w:bottom="280" w:left="992" w:right="283"/>
        </w:sectPr>
      </w:pPr>
    </w:p>
    <w:p>
      <w:pPr>
        <w:pStyle w:val="Heading1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№16</w:t>
      </w:r>
    </w:p>
    <w:p>
      <w:pPr>
        <w:pStyle w:val="BodyText"/>
        <w:spacing w:before="3"/>
        <w:ind w:left="141" w:right="289"/>
        <w:jc w:val="both"/>
      </w:pPr>
      <w:r>
        <w:rPr/>
        <w:t>По имеющимся данным о деятельности предприятия за два отчетных периода рассчитайте показатели рентабельности, дайте оценку изменениям, предложите рекомендации по повышению рентабельности:</w:t>
      </w:r>
    </w:p>
    <w:p>
      <w:pPr>
        <w:pStyle w:val="BodyText"/>
        <w:spacing w:before="3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7"/>
        <w:gridCol w:w="852"/>
        <w:gridCol w:w="849"/>
        <w:gridCol w:w="770"/>
        <w:gridCol w:w="871"/>
        <w:gridCol w:w="803"/>
        <w:gridCol w:w="849"/>
        <w:gridCol w:w="710"/>
      </w:tblGrid>
      <w:tr>
        <w:trPr>
          <w:trHeight w:val="275" w:hRule="atLeast"/>
        </w:trPr>
        <w:tc>
          <w:tcPr>
            <w:tcW w:w="463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3"/>
              <w:ind w:left="110" w:right="94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Факт </w:t>
            </w:r>
            <w:r>
              <w:rPr>
                <w:spacing w:val="-6"/>
                <w:sz w:val="24"/>
              </w:rPr>
              <w:t>за </w:t>
            </w:r>
            <w:r>
              <w:rPr>
                <w:spacing w:val="-2"/>
                <w:sz w:val="24"/>
              </w:rPr>
              <w:t>прош- </w:t>
            </w:r>
            <w:r>
              <w:rPr>
                <w:spacing w:val="-4"/>
                <w:sz w:val="24"/>
              </w:rPr>
              <w:t>лый</w:t>
            </w:r>
          </w:p>
          <w:p>
            <w:pPr>
              <w:pStyle w:val="TableParagraph"/>
              <w:spacing w:line="261" w:lineRule="exact" w:before="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2490" w:type="dxa"/>
            <w:gridSpan w:val="3"/>
          </w:tcPr>
          <w:p>
            <w:pPr>
              <w:pStyle w:val="TableParagraph"/>
              <w:spacing w:line="256" w:lineRule="exact"/>
              <w:ind w:left="530"/>
              <w:rPr>
                <w:sz w:val="24"/>
              </w:rPr>
            </w:pPr>
            <w:r>
              <w:rPr>
                <w:sz w:val="24"/>
              </w:rPr>
              <w:t>Отчетный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652" w:type="dxa"/>
            <w:gridSpan w:val="2"/>
          </w:tcPr>
          <w:p>
            <w:pPr>
              <w:pStyle w:val="TableParagraph"/>
              <w:spacing w:line="256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Изменение</w:t>
            </w:r>
          </w:p>
        </w:tc>
        <w:tc>
          <w:tcPr>
            <w:tcW w:w="710" w:type="dxa"/>
            <w:vMerge w:val="restart"/>
          </w:tcPr>
          <w:p>
            <w:pPr>
              <w:pStyle w:val="TableParagraph"/>
              <w:spacing w:before="143"/>
              <w:ind w:left="83" w:right="39" w:hanging="2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 </w:t>
            </w:r>
            <w:r>
              <w:rPr>
                <w:spacing w:val="-4"/>
                <w:sz w:val="24"/>
              </w:rPr>
              <w:t>прош лому году</w:t>
            </w:r>
          </w:p>
        </w:tc>
      </w:tr>
      <w:tr>
        <w:trPr>
          <w:trHeight w:val="1103" w:hRule="atLeast"/>
        </w:trPr>
        <w:tc>
          <w:tcPr>
            <w:tcW w:w="46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spacing w:before="138"/>
              <w:rPr>
                <w:sz w:val="24"/>
              </w:rPr>
            </w:pPr>
          </w:p>
          <w:p>
            <w:pPr>
              <w:pStyle w:val="TableParagraph"/>
              <w:ind w:left="22" w:righ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770" w:type="dxa"/>
          </w:tcPr>
          <w:p>
            <w:pPr>
              <w:pStyle w:val="TableParagraph"/>
              <w:spacing w:before="138"/>
              <w:rPr>
                <w:sz w:val="24"/>
              </w:rPr>
            </w:pPr>
          </w:p>
          <w:p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  <w:tc>
          <w:tcPr>
            <w:tcW w:w="871" w:type="dxa"/>
          </w:tcPr>
          <w:p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  <w:p>
            <w:pPr>
              <w:pStyle w:val="TableParagraph"/>
              <w:spacing w:line="270" w:lineRule="atLeast"/>
              <w:ind w:left="136" w:right="56" w:hanging="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выпол- нения плана</w:t>
            </w:r>
          </w:p>
        </w:tc>
        <w:tc>
          <w:tcPr>
            <w:tcW w:w="803" w:type="dxa"/>
          </w:tcPr>
          <w:p>
            <w:pPr>
              <w:pStyle w:val="TableParagraph"/>
              <w:spacing w:before="275"/>
              <w:ind w:left="110" w:right="89" w:firstLine="182"/>
              <w:rPr>
                <w:sz w:val="24"/>
              </w:rPr>
            </w:pPr>
            <w:r>
              <w:rPr>
                <w:spacing w:val="-6"/>
                <w:sz w:val="24"/>
              </w:rPr>
              <w:t>от </w:t>
            </w: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849" w:type="dxa"/>
          </w:tcPr>
          <w:p>
            <w:pPr>
              <w:pStyle w:val="TableParagraph"/>
              <w:ind w:left="113" w:right="88" w:hanging="2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от </w:t>
            </w:r>
            <w:r>
              <w:rPr>
                <w:spacing w:val="-2"/>
                <w:sz w:val="24"/>
              </w:rPr>
              <w:t>прош- </w:t>
            </w:r>
            <w:r>
              <w:rPr>
                <w:spacing w:val="-4"/>
                <w:sz w:val="24"/>
              </w:rPr>
              <w:t>лого</w:t>
            </w:r>
          </w:p>
          <w:p>
            <w:pPr>
              <w:pStyle w:val="TableParagraph"/>
              <w:spacing w:line="257" w:lineRule="exact"/>
              <w:ind w:left="2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463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7" w:lineRule="exact"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22 </w:t>
            </w:r>
            <w:r>
              <w:rPr>
                <w:spacing w:val="-5"/>
                <w:sz w:val="24"/>
              </w:rPr>
              <w:t>520</w:t>
            </w:r>
          </w:p>
        </w:tc>
        <w:tc>
          <w:tcPr>
            <w:tcW w:w="849" w:type="dxa"/>
          </w:tcPr>
          <w:p>
            <w:pPr>
              <w:pStyle w:val="TableParagraph"/>
              <w:spacing w:line="257" w:lineRule="exact" w:before="1"/>
              <w:ind w:left="22" w:right="13"/>
              <w:jc w:val="center"/>
              <w:rPr>
                <w:sz w:val="24"/>
              </w:rPr>
            </w:pPr>
            <w:r>
              <w:rPr>
                <w:sz w:val="24"/>
              </w:rPr>
              <w:t>22 </w:t>
            </w:r>
            <w:r>
              <w:rPr>
                <w:spacing w:val="-5"/>
                <w:sz w:val="24"/>
              </w:rPr>
              <w:t>600</w:t>
            </w:r>
          </w:p>
        </w:tc>
        <w:tc>
          <w:tcPr>
            <w:tcW w:w="770" w:type="dxa"/>
          </w:tcPr>
          <w:p>
            <w:pPr>
              <w:pStyle w:val="TableParagraph"/>
              <w:spacing w:line="257" w:lineRule="exact" w:before="1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22 </w:t>
            </w:r>
            <w:r>
              <w:rPr>
                <w:spacing w:val="-5"/>
                <w:sz w:val="24"/>
              </w:rPr>
              <w:t>550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Себестоимость,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18 </w:t>
            </w:r>
            <w:r>
              <w:rPr>
                <w:spacing w:val="-5"/>
                <w:sz w:val="24"/>
              </w:rPr>
              <w:t>420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3"/>
              <w:jc w:val="center"/>
              <w:rPr>
                <w:sz w:val="24"/>
              </w:rPr>
            </w:pPr>
            <w:r>
              <w:rPr>
                <w:sz w:val="24"/>
              </w:rPr>
              <w:t>17 </w:t>
            </w:r>
            <w:r>
              <w:rPr>
                <w:spacing w:val="-5"/>
                <w:sz w:val="24"/>
              </w:rPr>
              <w:t>380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17 </w:t>
            </w:r>
            <w:r>
              <w:rPr>
                <w:spacing w:val="-5"/>
                <w:sz w:val="24"/>
              </w:rPr>
              <w:t>545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4100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5220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5005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Балансовая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прибыль,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> 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4176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5329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5591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Среднегодовая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стоимость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активов,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тыс.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23 </w:t>
            </w:r>
            <w:r>
              <w:rPr>
                <w:spacing w:val="-5"/>
                <w:sz w:val="24"/>
              </w:rPr>
              <w:t>672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3"/>
              <w:jc w:val="center"/>
              <w:rPr>
                <w:sz w:val="24"/>
              </w:rPr>
            </w:pPr>
            <w:r>
              <w:rPr>
                <w:sz w:val="24"/>
              </w:rPr>
              <w:t>29 </w:t>
            </w:r>
            <w:r>
              <w:rPr>
                <w:spacing w:val="-5"/>
                <w:sz w:val="24"/>
              </w:rPr>
              <w:t>793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30 </w:t>
            </w:r>
            <w:r>
              <w:rPr>
                <w:spacing w:val="-5"/>
                <w:sz w:val="24"/>
              </w:rPr>
              <w:t>419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том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числе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внеоборотные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активы,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тыс.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5102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6230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6623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463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Оборотные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активы,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7" w:lineRule="exact"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18 </w:t>
            </w:r>
            <w:r>
              <w:rPr>
                <w:spacing w:val="-5"/>
                <w:sz w:val="24"/>
              </w:rPr>
              <w:t>570</w:t>
            </w:r>
          </w:p>
        </w:tc>
        <w:tc>
          <w:tcPr>
            <w:tcW w:w="849" w:type="dxa"/>
          </w:tcPr>
          <w:p>
            <w:pPr>
              <w:pStyle w:val="TableParagraph"/>
              <w:spacing w:line="257" w:lineRule="exact" w:before="1"/>
              <w:ind w:left="22" w:right="13"/>
              <w:jc w:val="center"/>
              <w:rPr>
                <w:sz w:val="24"/>
              </w:rPr>
            </w:pPr>
            <w:r>
              <w:rPr>
                <w:sz w:val="24"/>
              </w:rPr>
              <w:t>23 </w:t>
            </w:r>
            <w:r>
              <w:rPr>
                <w:spacing w:val="-5"/>
                <w:sz w:val="24"/>
              </w:rPr>
              <w:t>563</w:t>
            </w:r>
          </w:p>
        </w:tc>
        <w:tc>
          <w:tcPr>
            <w:tcW w:w="770" w:type="dxa"/>
          </w:tcPr>
          <w:p>
            <w:pPr>
              <w:pStyle w:val="TableParagraph"/>
              <w:spacing w:line="257" w:lineRule="exact" w:before="1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23 </w:t>
            </w:r>
            <w:r>
              <w:rPr>
                <w:spacing w:val="-5"/>
                <w:sz w:val="24"/>
              </w:rPr>
              <w:t>796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Среднегодовая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23 </w:t>
            </w:r>
            <w:r>
              <w:rPr>
                <w:spacing w:val="-5"/>
                <w:sz w:val="24"/>
              </w:rPr>
              <w:t>672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3"/>
              <w:jc w:val="center"/>
              <w:rPr>
                <w:sz w:val="24"/>
              </w:rPr>
            </w:pPr>
            <w:r>
              <w:rPr>
                <w:sz w:val="24"/>
              </w:rPr>
              <w:t>29 </w:t>
            </w:r>
            <w:r>
              <w:rPr>
                <w:spacing w:val="-5"/>
                <w:sz w:val="24"/>
              </w:rPr>
              <w:t>793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30 </w:t>
            </w:r>
            <w:r>
              <w:rPr>
                <w:spacing w:val="-5"/>
                <w:sz w:val="24"/>
              </w:rPr>
              <w:t>419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том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числе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sz w:val="24"/>
              </w:rPr>
              <w:t>собственного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капитала,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тыс.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852" w:type="dxa"/>
          </w:tcPr>
          <w:p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849" w:type="dxa"/>
          </w:tcPr>
          <w:p>
            <w:pPr>
              <w:pStyle w:val="TableParagraph"/>
              <w:spacing w:line="256" w:lineRule="exact"/>
              <w:ind w:left="22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9800</w:t>
            </w:r>
          </w:p>
        </w:tc>
        <w:tc>
          <w:tcPr>
            <w:tcW w:w="770" w:type="dxa"/>
          </w:tcPr>
          <w:p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9620</w:t>
            </w: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оборота,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активов,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внеоборотных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активов,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463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оборотных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активов,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капитала,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463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Рентабельность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капитала,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0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line="322" w:lineRule="exact" w:before="129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№17</w:t>
      </w:r>
    </w:p>
    <w:p>
      <w:pPr>
        <w:pStyle w:val="BodyText"/>
        <w:ind w:left="141" w:right="287"/>
        <w:jc w:val="both"/>
      </w:pPr>
      <w:r>
        <w:rPr/>
        <w:t>По имеющимся данным о работе предприятия за два отчетных периода рассчитайте показатели эффективности использования материальных ресурсов, дайте им характеристику и сделайте выводы.</w:t>
      </w: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26"/>
        <w:gridCol w:w="1275"/>
        <w:gridCol w:w="1220"/>
        <w:gridCol w:w="1169"/>
        <w:gridCol w:w="1121"/>
      </w:tblGrid>
      <w:tr>
        <w:trPr>
          <w:trHeight w:val="827" w:hRule="atLeast"/>
        </w:trPr>
        <w:tc>
          <w:tcPr>
            <w:tcW w:w="5526" w:type="dxa"/>
          </w:tcPr>
          <w:p>
            <w:pPr>
              <w:pStyle w:val="TableParagraph"/>
              <w:spacing w:before="275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</w:t>
            </w:r>
          </w:p>
        </w:tc>
        <w:tc>
          <w:tcPr>
            <w:tcW w:w="1275" w:type="dxa"/>
          </w:tcPr>
          <w:p>
            <w:pPr>
              <w:pStyle w:val="TableParagraph"/>
              <w:spacing w:before="135"/>
              <w:ind w:left="465" w:right="120" w:hanging="334"/>
              <w:rPr>
                <w:sz w:val="24"/>
              </w:rPr>
            </w:pPr>
            <w:r>
              <w:rPr>
                <w:spacing w:val="-2"/>
                <w:sz w:val="24"/>
              </w:rPr>
              <w:t>Прошлый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220" w:type="dxa"/>
          </w:tcPr>
          <w:p>
            <w:pPr>
              <w:pStyle w:val="TableParagraph"/>
              <w:spacing w:before="135"/>
              <w:ind w:left="438" w:hanging="347"/>
              <w:rPr>
                <w:sz w:val="24"/>
              </w:rPr>
            </w:pPr>
            <w:r>
              <w:rPr>
                <w:spacing w:val="-2"/>
                <w:sz w:val="24"/>
              </w:rPr>
              <w:t>Отчетный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169" w:type="dxa"/>
          </w:tcPr>
          <w:p>
            <w:pPr>
              <w:pStyle w:val="TableParagraph"/>
              <w:spacing w:before="135"/>
              <w:ind w:left="217" w:right="126" w:hanging="80"/>
              <w:rPr>
                <w:sz w:val="24"/>
              </w:rPr>
            </w:pPr>
            <w:r>
              <w:rPr>
                <w:spacing w:val="-2"/>
                <w:sz w:val="24"/>
              </w:rPr>
              <w:t>Изменен </w:t>
            </w:r>
            <w:r>
              <w:rPr>
                <w:sz w:val="24"/>
              </w:rPr>
              <w:t>ие (+,-)</w:t>
            </w:r>
          </w:p>
        </w:tc>
        <w:tc>
          <w:tcPr>
            <w:tcW w:w="1121" w:type="dxa"/>
          </w:tcPr>
          <w:p>
            <w:pPr>
              <w:pStyle w:val="TableParagraph"/>
              <w:ind w:left="137" w:right="122" w:firstLine="156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pacing w:val="-2"/>
                <w:sz w:val="24"/>
              </w:rPr>
              <w:t>изменен</w:t>
            </w:r>
          </w:p>
          <w:p>
            <w:pPr>
              <w:pStyle w:val="TableParagraph"/>
              <w:spacing w:line="257" w:lineRule="exact"/>
              <w:ind w:left="281"/>
              <w:rPr>
                <w:sz w:val="24"/>
              </w:rPr>
            </w:pPr>
            <w:r>
              <w:rPr>
                <w:sz w:val="24"/>
              </w:rPr>
              <w:t>ия, </w:t>
            </w:r>
            <w:r>
              <w:rPr>
                <w:spacing w:val="-10"/>
                <w:sz w:val="24"/>
              </w:rPr>
              <w:t>%</w:t>
            </w:r>
          </w:p>
        </w:tc>
      </w:tr>
      <w:tr>
        <w:trPr>
          <w:trHeight w:val="276" w:hRule="atLeast"/>
        </w:trPr>
        <w:tc>
          <w:tcPr>
            <w:tcW w:w="55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валового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выпуска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продукции,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275" w:type="dxa"/>
          </w:tcPr>
          <w:p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660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220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705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затрат,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275" w:type="dxa"/>
          </w:tcPr>
          <w:p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350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220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395 </w:t>
            </w:r>
            <w:r>
              <w:rPr>
                <w:spacing w:val="-5"/>
                <w:sz w:val="24"/>
              </w:rPr>
              <w:t>950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Балансовая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прибыль,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> руб.</w:t>
            </w:r>
          </w:p>
        </w:tc>
        <w:tc>
          <w:tcPr>
            <w:tcW w:w="1275" w:type="dxa"/>
          </w:tcPr>
          <w:p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36 </w:t>
            </w:r>
            <w:r>
              <w:rPr>
                <w:spacing w:val="-5"/>
                <w:sz w:val="24"/>
              </w:rPr>
              <w:t>300</w:t>
            </w:r>
          </w:p>
        </w:tc>
        <w:tc>
          <w:tcPr>
            <w:tcW w:w="1220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36 </w:t>
            </w:r>
            <w:r>
              <w:rPr>
                <w:spacing w:val="-5"/>
                <w:sz w:val="24"/>
              </w:rPr>
              <w:t>820</w:t>
            </w: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Материалоотдача,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5526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Материалоемкость,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526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рубль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затрат,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21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line="322" w:lineRule="exact" w:before="123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№18</w:t>
      </w:r>
    </w:p>
    <w:p>
      <w:pPr>
        <w:pStyle w:val="BodyText"/>
        <w:ind w:left="141" w:right="284"/>
        <w:jc w:val="both"/>
      </w:pPr>
      <w:r>
        <w:rPr/>
        <w:t>Определите</w:t>
      </w:r>
      <w:r>
        <w:rPr>
          <w:spacing w:val="-14"/>
        </w:rPr>
        <w:t> </w:t>
      </w:r>
      <w:r>
        <w:rPr/>
        <w:t>коэффициент</w:t>
      </w:r>
      <w:r>
        <w:rPr>
          <w:spacing w:val="-15"/>
        </w:rPr>
        <w:t> </w:t>
      </w:r>
      <w:r>
        <w:rPr/>
        <w:t>ритмичности,</w:t>
      </w:r>
      <w:r>
        <w:rPr>
          <w:spacing w:val="-15"/>
        </w:rPr>
        <w:t> </w:t>
      </w:r>
      <w:r>
        <w:rPr/>
        <w:t>укажите</w:t>
      </w:r>
      <w:r>
        <w:rPr>
          <w:spacing w:val="-15"/>
        </w:rPr>
        <w:t> </w:t>
      </w:r>
      <w:r>
        <w:rPr/>
        <w:t>возможные</w:t>
      </w:r>
      <w:r>
        <w:rPr>
          <w:spacing w:val="-17"/>
        </w:rPr>
        <w:t> </w:t>
      </w:r>
      <w:r>
        <w:rPr/>
        <w:t>причины</w:t>
      </w:r>
      <w:r>
        <w:rPr>
          <w:spacing w:val="-14"/>
        </w:rPr>
        <w:t> </w:t>
      </w:r>
      <w:r>
        <w:rPr/>
        <w:t>аритмичности, и как она влияет на результаты хозяйственной деятельности предприятия:</w:t>
      </w:r>
    </w:p>
    <w:p>
      <w:pPr>
        <w:pStyle w:val="BodyText"/>
        <w:spacing w:before="3" w:after="1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88"/>
        <w:gridCol w:w="915"/>
        <w:gridCol w:w="915"/>
        <w:gridCol w:w="915"/>
        <w:gridCol w:w="915"/>
        <w:gridCol w:w="916"/>
        <w:gridCol w:w="913"/>
        <w:gridCol w:w="915"/>
        <w:gridCol w:w="918"/>
      </w:tblGrid>
      <w:tr>
        <w:trPr>
          <w:trHeight w:val="323" w:hRule="atLeast"/>
        </w:trPr>
        <w:tc>
          <w:tcPr>
            <w:tcW w:w="2888" w:type="dxa"/>
            <w:vMerge w:val="restart"/>
          </w:tcPr>
          <w:p>
            <w:pPr>
              <w:pStyle w:val="TableParagraph"/>
              <w:spacing w:before="12"/>
              <w:rPr>
                <w:sz w:val="28"/>
              </w:rPr>
            </w:pPr>
          </w:p>
          <w:p>
            <w:pPr>
              <w:pStyle w:val="TableParagraph"/>
              <w:ind w:left="770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Показатель</w:t>
            </w:r>
          </w:p>
        </w:tc>
        <w:tc>
          <w:tcPr>
            <w:tcW w:w="7322" w:type="dxa"/>
            <w:gridSpan w:val="8"/>
          </w:tcPr>
          <w:p>
            <w:pPr>
              <w:pStyle w:val="TableParagraph"/>
              <w:spacing w:line="301" w:lineRule="exact" w:before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Декады</w:t>
            </w:r>
          </w:p>
        </w:tc>
      </w:tr>
      <w:tr>
        <w:trPr>
          <w:trHeight w:val="321" w:hRule="atLeast"/>
        </w:trPr>
        <w:tc>
          <w:tcPr>
            <w:tcW w:w="28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gridSpan w:val="2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1-</w:t>
            </w: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1830" w:type="dxa"/>
            <w:gridSpan w:val="2"/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2-</w:t>
            </w: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1829" w:type="dxa"/>
            <w:gridSpan w:val="2"/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я</w:t>
            </w:r>
          </w:p>
        </w:tc>
        <w:tc>
          <w:tcPr>
            <w:tcW w:w="1833" w:type="dxa"/>
            <w:gridSpan w:val="2"/>
          </w:tcPr>
          <w:p>
            <w:pPr>
              <w:pStyle w:val="TableParagraph"/>
              <w:spacing w:line="301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4-</w:t>
            </w:r>
            <w:r>
              <w:rPr>
                <w:spacing w:val="-10"/>
                <w:sz w:val="28"/>
              </w:rPr>
              <w:t>я</w:t>
            </w:r>
          </w:p>
        </w:tc>
      </w:tr>
      <w:tr>
        <w:trPr>
          <w:trHeight w:val="321" w:hRule="atLeast"/>
        </w:trPr>
        <w:tc>
          <w:tcPr>
            <w:tcW w:w="28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5" w:type="dxa"/>
          </w:tcPr>
          <w:p>
            <w:pPr>
              <w:pStyle w:val="TableParagraph"/>
              <w:spacing w:line="301" w:lineRule="exact"/>
              <w:ind w:left="15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915" w:type="dxa"/>
          </w:tcPr>
          <w:p>
            <w:pPr>
              <w:pStyle w:val="TableParagraph"/>
              <w:spacing w:line="301" w:lineRule="exact"/>
              <w:ind w:left="15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факт</w:t>
            </w:r>
          </w:p>
        </w:tc>
        <w:tc>
          <w:tcPr>
            <w:tcW w:w="915" w:type="dxa"/>
          </w:tcPr>
          <w:p>
            <w:pPr>
              <w:pStyle w:val="TableParagraph"/>
              <w:spacing w:line="301" w:lineRule="exact"/>
              <w:ind w:left="15" w:right="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915" w:type="dxa"/>
          </w:tcPr>
          <w:p>
            <w:pPr>
              <w:pStyle w:val="TableParagraph"/>
              <w:spacing w:line="301" w:lineRule="exact"/>
              <w:ind w:left="15" w:right="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факт</w:t>
            </w:r>
          </w:p>
        </w:tc>
        <w:tc>
          <w:tcPr>
            <w:tcW w:w="916" w:type="dxa"/>
          </w:tcPr>
          <w:p>
            <w:pPr>
              <w:pStyle w:val="TableParagraph"/>
              <w:spacing w:line="301" w:lineRule="exact"/>
              <w:ind w:left="16" w:righ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913" w:type="dxa"/>
          </w:tcPr>
          <w:p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факт</w:t>
            </w:r>
          </w:p>
        </w:tc>
        <w:tc>
          <w:tcPr>
            <w:tcW w:w="915" w:type="dxa"/>
          </w:tcPr>
          <w:p>
            <w:pPr>
              <w:pStyle w:val="TableParagraph"/>
              <w:spacing w:line="301" w:lineRule="exact"/>
              <w:ind w:left="15" w:right="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918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факт</w:t>
            </w:r>
          </w:p>
        </w:tc>
      </w:tr>
      <w:tr>
        <w:trPr>
          <w:trHeight w:val="966" w:hRule="atLeast"/>
        </w:trPr>
        <w:tc>
          <w:tcPr>
            <w:tcW w:w="2888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Уд.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вес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периода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в общем выпуске продукции, %</w:t>
            </w:r>
          </w:p>
        </w:tc>
        <w:tc>
          <w:tcPr>
            <w:tcW w:w="915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5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915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5" w:right="10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22,5</w:t>
            </w:r>
          </w:p>
        </w:tc>
        <w:tc>
          <w:tcPr>
            <w:tcW w:w="915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5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915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5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916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913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915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15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918" w:type="dxa"/>
          </w:tcPr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3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28,5</w:t>
            </w:r>
          </w:p>
        </w:tc>
      </w:tr>
    </w:tbl>
    <w:p>
      <w:pPr>
        <w:pStyle w:val="TableParagraph"/>
        <w:spacing w:after="0"/>
        <w:jc w:val="center"/>
        <w:rPr>
          <w:sz w:val="28"/>
        </w:rPr>
        <w:sectPr>
          <w:pgSz w:w="11910" w:h="16840"/>
          <w:pgMar w:top="1040" w:bottom="280" w:left="992" w:right="283"/>
        </w:sectPr>
      </w:pPr>
    </w:p>
    <w:p>
      <w:pPr>
        <w:pStyle w:val="Heading1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№19</w:t>
      </w:r>
    </w:p>
    <w:p>
      <w:pPr>
        <w:pStyle w:val="BodyText"/>
        <w:spacing w:line="322" w:lineRule="exact" w:before="3"/>
        <w:ind w:left="141"/>
        <w:jc w:val="both"/>
      </w:pPr>
      <w:r>
        <w:rPr>
          <w:spacing w:val="-2"/>
        </w:rPr>
        <w:t>На</w:t>
      </w:r>
      <w:r>
        <w:rPr>
          <w:spacing w:val="-6"/>
        </w:rPr>
        <w:t> </w:t>
      </w:r>
      <w:r>
        <w:rPr>
          <w:spacing w:val="-2"/>
        </w:rPr>
        <w:t>основании</w:t>
      </w:r>
      <w:r>
        <w:rPr>
          <w:spacing w:val="-6"/>
        </w:rPr>
        <w:t> </w:t>
      </w:r>
      <w:r>
        <w:rPr>
          <w:spacing w:val="-2"/>
        </w:rPr>
        <w:t>приведенных</w:t>
      </w:r>
      <w:r>
        <w:rPr>
          <w:spacing w:val="-8"/>
        </w:rPr>
        <w:t> </w:t>
      </w:r>
      <w:r>
        <w:rPr>
          <w:spacing w:val="-2"/>
        </w:rPr>
        <w:t>данных</w:t>
      </w:r>
      <w:r>
        <w:rPr>
          <w:spacing w:val="-9"/>
        </w:rPr>
        <w:t> </w:t>
      </w:r>
      <w:r>
        <w:rPr>
          <w:spacing w:val="-2"/>
        </w:rPr>
        <w:t>проведите</w:t>
      </w:r>
      <w:r>
        <w:rPr>
          <w:spacing w:val="-5"/>
        </w:rPr>
        <w:t> </w:t>
      </w:r>
      <w:r>
        <w:rPr>
          <w:spacing w:val="-2"/>
        </w:rPr>
        <w:t>анализ</w:t>
      </w:r>
      <w:r>
        <w:rPr>
          <w:spacing w:val="-7"/>
        </w:rPr>
        <w:t> </w:t>
      </w:r>
      <w:r>
        <w:rPr>
          <w:spacing w:val="-2"/>
        </w:rPr>
        <w:t>товарооборота</w:t>
      </w:r>
      <w:r>
        <w:rPr>
          <w:spacing w:val="-6"/>
        </w:rPr>
        <w:t> </w:t>
      </w:r>
      <w:r>
        <w:rPr>
          <w:spacing w:val="-2"/>
        </w:rPr>
        <w:t>торговой</w:t>
      </w:r>
      <w:r>
        <w:rPr>
          <w:spacing w:val="-8"/>
        </w:rPr>
        <w:t> </w:t>
      </w:r>
      <w:r>
        <w:rPr>
          <w:spacing w:val="-2"/>
        </w:rPr>
        <w:t>фирмы</w:t>
      </w:r>
    </w:p>
    <w:p>
      <w:pPr>
        <w:pStyle w:val="BodyText"/>
        <w:ind w:left="141" w:right="290"/>
        <w:jc w:val="both"/>
      </w:pPr>
      <w:r>
        <w:rPr/>
        <w:t>«Мечта» по общему объему и по отдельным товарным группам за два отчетных периода, сделайте выводы, предложите рекомендации по повышению объема реализации товаров:</w:t>
      </w:r>
    </w:p>
    <w:p>
      <w:pPr>
        <w:pStyle w:val="BodyText"/>
        <w:spacing w:before="3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7"/>
        <w:gridCol w:w="1134"/>
        <w:gridCol w:w="994"/>
        <w:gridCol w:w="771"/>
        <w:gridCol w:w="1074"/>
        <w:gridCol w:w="1134"/>
        <w:gridCol w:w="710"/>
        <w:gridCol w:w="1137"/>
        <w:gridCol w:w="1562"/>
      </w:tblGrid>
      <w:tr>
        <w:trPr>
          <w:trHeight w:val="275" w:hRule="atLeast"/>
        </w:trPr>
        <w:tc>
          <w:tcPr>
            <w:tcW w:w="1697" w:type="dxa"/>
            <w:vMerge w:val="restart"/>
          </w:tcPr>
          <w:p>
            <w:pPr>
              <w:pStyle w:val="TableParagraph"/>
              <w:spacing w:before="138"/>
              <w:rPr>
                <w:sz w:val="24"/>
              </w:rPr>
            </w:pPr>
          </w:p>
          <w:p>
            <w:pPr>
              <w:pStyle w:val="TableParagraph"/>
              <w:ind w:left="470" w:right="333" w:hanging="123"/>
              <w:rPr>
                <w:sz w:val="24"/>
              </w:rPr>
            </w:pPr>
            <w:r>
              <w:rPr>
                <w:spacing w:val="-2"/>
                <w:sz w:val="24"/>
              </w:rPr>
              <w:t>Товарные группы</w:t>
            </w:r>
          </w:p>
        </w:tc>
        <w:tc>
          <w:tcPr>
            <w:tcW w:w="1134" w:type="dxa"/>
            <w:vMerge w:val="restart"/>
          </w:tcPr>
          <w:p>
            <w:pPr>
              <w:pStyle w:val="TableParagraph"/>
              <w:spacing w:before="138"/>
              <w:ind w:left="83" w:right="75" w:hanging="1"/>
              <w:jc w:val="center"/>
              <w:rPr>
                <w:sz w:val="24"/>
              </w:rPr>
            </w:pPr>
            <w:r>
              <w:rPr>
                <w:sz w:val="24"/>
              </w:rPr>
              <w:t>Факт за </w:t>
            </w:r>
            <w:r>
              <w:rPr>
                <w:spacing w:val="-2"/>
                <w:sz w:val="24"/>
              </w:rPr>
              <w:t>прошлый </w:t>
            </w:r>
            <w:r>
              <w:rPr>
                <w:sz w:val="24"/>
              </w:rPr>
              <w:t>год, тыс.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3973" w:type="dxa"/>
            <w:gridSpan w:val="4"/>
          </w:tcPr>
          <w:p>
            <w:pPr>
              <w:pStyle w:val="TableParagraph"/>
              <w:spacing w:line="256" w:lineRule="exact"/>
              <w:ind w:left="1270"/>
              <w:rPr>
                <w:sz w:val="24"/>
              </w:rPr>
            </w:pPr>
            <w:r>
              <w:rPr>
                <w:sz w:val="24"/>
              </w:rPr>
              <w:t>Отчетный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847" w:type="dxa"/>
            <w:gridSpan w:val="2"/>
          </w:tcPr>
          <w:p>
            <w:pPr>
              <w:pStyle w:val="TableParagraph"/>
              <w:spacing w:line="256" w:lineRule="exact"/>
              <w:ind w:left="353"/>
              <w:rPr>
                <w:sz w:val="24"/>
              </w:rPr>
            </w:pPr>
            <w:r>
              <w:rPr>
                <w:spacing w:val="-2"/>
                <w:sz w:val="24"/>
              </w:rPr>
              <w:t>Изменение</w:t>
            </w:r>
          </w:p>
        </w:tc>
        <w:tc>
          <w:tcPr>
            <w:tcW w:w="1562" w:type="dxa"/>
            <w:vMerge w:val="restart"/>
          </w:tcPr>
          <w:p>
            <w:pPr>
              <w:pStyle w:val="TableParagraph"/>
              <w:spacing w:line="276" w:lineRule="exact"/>
              <w:ind w:left="74" w:right="81" w:hanging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z w:val="24"/>
              </w:rPr>
              <w:t>изменения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сравнению с </w:t>
            </w:r>
            <w:r>
              <w:rPr>
                <w:spacing w:val="-2"/>
                <w:sz w:val="24"/>
              </w:rPr>
              <w:t>прошлым </w:t>
            </w:r>
            <w:r>
              <w:rPr>
                <w:sz w:val="24"/>
              </w:rPr>
              <w:t>годом, %</w:t>
            </w:r>
          </w:p>
        </w:tc>
      </w:tr>
      <w:tr>
        <w:trPr>
          <w:trHeight w:val="1094" w:hRule="atLeast"/>
        </w:trPr>
        <w:tc>
          <w:tcPr>
            <w:tcW w:w="16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spacing w:before="133"/>
              <w:ind w:left="282" w:right="183" w:hanging="80"/>
              <w:rPr>
                <w:sz w:val="24"/>
              </w:rPr>
            </w:pPr>
            <w:r>
              <w:rPr>
                <w:spacing w:val="-2"/>
                <w:sz w:val="24"/>
              </w:rPr>
              <w:t>План, </w:t>
            </w: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771" w:type="dxa"/>
          </w:tcPr>
          <w:p>
            <w:pPr>
              <w:pStyle w:val="TableParagraph"/>
              <w:spacing w:before="133"/>
              <w:ind w:left="166" w:right="86" w:hanging="72"/>
              <w:rPr>
                <w:sz w:val="24"/>
              </w:rPr>
            </w:pPr>
            <w:r>
              <w:rPr>
                <w:spacing w:val="-2"/>
                <w:sz w:val="24"/>
              </w:rPr>
              <w:t>Факт, </w:t>
            </w:r>
            <w:r>
              <w:rPr>
                <w:spacing w:val="-4"/>
                <w:sz w:val="24"/>
              </w:rPr>
              <w:t>тыс. руб.</w:t>
            </w:r>
          </w:p>
        </w:tc>
        <w:tc>
          <w:tcPr>
            <w:tcW w:w="1074" w:type="dxa"/>
          </w:tcPr>
          <w:p>
            <w:pPr>
              <w:pStyle w:val="TableParagraph"/>
              <w:spacing w:before="133"/>
              <w:ind w:left="137" w:right="79" w:hanging="48"/>
              <w:rPr>
                <w:sz w:val="24"/>
              </w:rPr>
            </w:pPr>
            <w:r>
              <w:rPr>
                <w:spacing w:val="-2"/>
                <w:sz w:val="24"/>
              </w:rPr>
              <w:t>Изменен </w:t>
            </w:r>
            <w:r>
              <w:rPr>
                <w:sz w:val="24"/>
              </w:rPr>
              <w:t>ие (+;-),</w:t>
            </w:r>
          </w:p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134" w:type="dxa"/>
          </w:tcPr>
          <w:p>
            <w:pPr>
              <w:pStyle w:val="TableParagraph"/>
              <w:spacing w:before="133"/>
              <w:ind w:left="261" w:right="65" w:hanging="190"/>
              <w:rPr>
                <w:sz w:val="24"/>
              </w:rPr>
            </w:pPr>
            <w:r>
              <w:rPr>
                <w:sz w:val="24"/>
              </w:rPr>
              <w:t>%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выпол- </w:t>
            </w:r>
            <w:r>
              <w:rPr>
                <w:spacing w:val="-2"/>
                <w:sz w:val="24"/>
              </w:rPr>
              <w:t>нения плана</w:t>
            </w:r>
          </w:p>
        </w:tc>
        <w:tc>
          <w:tcPr>
            <w:tcW w:w="710" w:type="dxa"/>
          </w:tcPr>
          <w:p>
            <w:pPr>
              <w:pStyle w:val="TableParagraph"/>
              <w:spacing w:before="270"/>
              <w:ind w:left="53" w:firstLine="182"/>
              <w:rPr>
                <w:sz w:val="24"/>
              </w:rPr>
            </w:pPr>
            <w:r>
              <w:rPr>
                <w:spacing w:val="-6"/>
                <w:sz w:val="24"/>
              </w:rPr>
              <w:t>от </w:t>
            </w: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1137" w:type="dxa"/>
          </w:tcPr>
          <w:p>
            <w:pPr>
              <w:pStyle w:val="TableParagraph"/>
              <w:spacing w:before="270"/>
              <w:ind w:left="80" w:right="78" w:firstLine="2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прош- лого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1697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Одежда</w:t>
            </w:r>
          </w:p>
        </w:tc>
        <w:tc>
          <w:tcPr>
            <w:tcW w:w="1134" w:type="dxa"/>
          </w:tcPr>
          <w:p>
            <w:pPr>
              <w:pStyle w:val="TableParagraph"/>
              <w:spacing w:line="257" w:lineRule="exact"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562</w:t>
            </w:r>
          </w:p>
        </w:tc>
        <w:tc>
          <w:tcPr>
            <w:tcW w:w="994" w:type="dxa"/>
          </w:tcPr>
          <w:p>
            <w:pPr>
              <w:pStyle w:val="TableParagraph"/>
              <w:spacing w:line="257" w:lineRule="exact" w:before="1"/>
              <w:ind w:left="12" w:right="3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700</w:t>
            </w:r>
          </w:p>
        </w:tc>
        <w:tc>
          <w:tcPr>
            <w:tcW w:w="771" w:type="dxa"/>
          </w:tcPr>
          <w:p>
            <w:pPr>
              <w:pStyle w:val="TableParagraph"/>
              <w:spacing w:line="257" w:lineRule="exact"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11 </w:t>
            </w:r>
            <w:r>
              <w:rPr>
                <w:spacing w:val="-5"/>
                <w:sz w:val="24"/>
              </w:rPr>
              <w:t>925</w:t>
            </w:r>
          </w:p>
        </w:tc>
        <w:tc>
          <w:tcPr>
            <w:tcW w:w="10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69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Обувь</w:t>
            </w:r>
          </w:p>
        </w:tc>
        <w:tc>
          <w:tcPr>
            <w:tcW w:w="1134" w:type="dxa"/>
          </w:tcPr>
          <w:p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9425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9500</w:t>
            </w:r>
          </w:p>
        </w:tc>
        <w:tc>
          <w:tcPr>
            <w:tcW w:w="771" w:type="dxa"/>
          </w:tcPr>
          <w:p>
            <w:pPr>
              <w:pStyle w:val="TableParagraph"/>
              <w:spacing w:line="256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9580</w:t>
            </w:r>
          </w:p>
        </w:tc>
        <w:tc>
          <w:tcPr>
            <w:tcW w:w="10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69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Парфюмерия</w:t>
            </w:r>
          </w:p>
        </w:tc>
        <w:tc>
          <w:tcPr>
            <w:tcW w:w="1134" w:type="dxa"/>
          </w:tcPr>
          <w:p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5740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6000</w:t>
            </w:r>
          </w:p>
        </w:tc>
        <w:tc>
          <w:tcPr>
            <w:tcW w:w="771" w:type="dxa"/>
          </w:tcPr>
          <w:p>
            <w:pPr>
              <w:pStyle w:val="TableParagraph"/>
              <w:spacing w:line="256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5443</w:t>
            </w:r>
          </w:p>
        </w:tc>
        <w:tc>
          <w:tcPr>
            <w:tcW w:w="10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697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7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line="322" w:lineRule="exact" w:before="122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№20</w:t>
      </w:r>
    </w:p>
    <w:p>
      <w:pPr>
        <w:pStyle w:val="BodyText"/>
        <w:ind w:left="141" w:right="278"/>
        <w:jc w:val="both"/>
      </w:pPr>
      <w:r>
        <w:rPr/>
        <w:t>На</w:t>
      </w:r>
      <w:r>
        <w:rPr>
          <w:spacing w:val="-5"/>
        </w:rPr>
        <w:t> </w:t>
      </w:r>
      <w:r>
        <w:rPr/>
        <w:t>основании</w:t>
      </w:r>
      <w:r>
        <w:rPr>
          <w:spacing w:val="-5"/>
        </w:rPr>
        <w:t> </w:t>
      </w:r>
      <w:r>
        <w:rPr/>
        <w:t>приведенных</w:t>
      </w:r>
      <w:r>
        <w:rPr>
          <w:spacing w:val="-7"/>
        </w:rPr>
        <w:t> </w:t>
      </w:r>
      <w:r>
        <w:rPr/>
        <w:t>данных</w:t>
      </w:r>
      <w:r>
        <w:rPr>
          <w:spacing w:val="-7"/>
        </w:rPr>
        <w:t> </w:t>
      </w:r>
      <w:r>
        <w:rPr/>
        <w:t>о</w:t>
      </w:r>
      <w:r>
        <w:rPr>
          <w:spacing w:val="-5"/>
        </w:rPr>
        <w:t> </w:t>
      </w:r>
      <w:r>
        <w:rPr/>
        <w:t>выпуске</w:t>
      </w:r>
      <w:r>
        <w:rPr>
          <w:spacing w:val="-5"/>
        </w:rPr>
        <w:t> </w:t>
      </w:r>
      <w:r>
        <w:rPr/>
        <w:t>продукции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отчетном</w:t>
      </w:r>
      <w:r>
        <w:rPr>
          <w:spacing w:val="-5"/>
        </w:rPr>
        <w:t> </w:t>
      </w:r>
      <w:r>
        <w:rPr/>
        <w:t>году</w:t>
      </w:r>
      <w:r>
        <w:rPr>
          <w:spacing w:val="-5"/>
        </w:rPr>
        <w:t> </w:t>
      </w:r>
      <w:r>
        <w:rPr/>
        <w:t>приведите показатели в сопоставимый вид по ценовому фактору (индекс цен составил 1,11), проведите анализ динамики выпуска продукции по отдельным кварталам и в целом за год, сделайте выводы, предложите рекомендации по повышению объема производства на предприятии.</w:t>
      </w:r>
    </w:p>
    <w:p>
      <w:pPr>
        <w:pStyle w:val="BodyText"/>
        <w:spacing w:before="5" w:after="1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2"/>
        <w:gridCol w:w="1342"/>
        <w:gridCol w:w="1531"/>
        <w:gridCol w:w="1515"/>
        <w:gridCol w:w="1558"/>
        <w:gridCol w:w="1418"/>
        <w:gridCol w:w="1402"/>
      </w:tblGrid>
      <w:tr>
        <w:trPr>
          <w:trHeight w:val="276" w:hRule="atLeast"/>
        </w:trPr>
        <w:tc>
          <w:tcPr>
            <w:tcW w:w="1562" w:type="dxa"/>
            <w:vMerge w:val="restart"/>
          </w:tcPr>
          <w:p>
            <w:pPr>
              <w:pStyle w:val="TableParagraph"/>
              <w:spacing w:before="143"/>
              <w:rPr>
                <w:sz w:val="24"/>
              </w:rPr>
            </w:pPr>
          </w:p>
          <w:p>
            <w:pPr>
              <w:pStyle w:val="TableParagraph"/>
              <w:ind w:left="366"/>
              <w:rPr>
                <w:sz w:val="24"/>
              </w:rPr>
            </w:pPr>
            <w:r>
              <w:rPr>
                <w:spacing w:val="-2"/>
                <w:sz w:val="24"/>
              </w:rPr>
              <w:t>Квартал</w:t>
            </w:r>
          </w:p>
        </w:tc>
        <w:tc>
          <w:tcPr>
            <w:tcW w:w="2873" w:type="dxa"/>
            <w:gridSpan w:val="2"/>
          </w:tcPr>
          <w:p>
            <w:pPr>
              <w:pStyle w:val="TableParagraph"/>
              <w:spacing w:line="256" w:lineRule="exact"/>
              <w:ind w:left="453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2"/>
                <w:sz w:val="24"/>
              </w:rPr>
              <w:t> продукции</w:t>
            </w:r>
          </w:p>
        </w:tc>
        <w:tc>
          <w:tcPr>
            <w:tcW w:w="1515" w:type="dxa"/>
            <w:vMerge w:val="restart"/>
          </w:tcPr>
          <w:p>
            <w:pPr>
              <w:pStyle w:val="TableParagraph"/>
              <w:spacing w:before="3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фактических</w:t>
            </w:r>
          </w:p>
          <w:p>
            <w:pPr>
              <w:pStyle w:val="TableParagraph"/>
              <w:spacing w:line="270" w:lineRule="atLeas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ценах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(+;-</w:t>
            </w:r>
            <w:r>
              <w:rPr>
                <w:sz w:val="24"/>
              </w:rPr>
              <w:t>), тыс. руб.</w:t>
            </w:r>
          </w:p>
        </w:tc>
        <w:tc>
          <w:tcPr>
            <w:tcW w:w="1558" w:type="dxa"/>
            <w:vMerge w:val="restart"/>
          </w:tcPr>
          <w:p>
            <w:pPr>
              <w:pStyle w:val="TableParagraph"/>
              <w:spacing w:before="3"/>
              <w:ind w:left="45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>Изменение в </w:t>
            </w:r>
            <w:r>
              <w:rPr>
                <w:spacing w:val="-2"/>
                <w:sz w:val="24"/>
              </w:rPr>
              <w:t>сопоставимых </w:t>
            </w:r>
            <w:r>
              <w:rPr>
                <w:sz w:val="24"/>
              </w:rPr>
              <w:t>ценах (+;-),</w:t>
            </w:r>
          </w:p>
          <w:p>
            <w:pPr>
              <w:pStyle w:val="TableParagraph"/>
              <w:spacing w:line="261" w:lineRule="exact"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418" w:type="dxa"/>
            <w:vMerge w:val="restart"/>
          </w:tcPr>
          <w:p>
            <w:pPr>
              <w:pStyle w:val="TableParagraph"/>
              <w:spacing w:before="3"/>
              <w:ind w:left="55" w:right="37" w:hanging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spacing w:line="270" w:lineRule="atLeas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фактических </w:t>
            </w:r>
            <w:r>
              <w:rPr>
                <w:sz w:val="24"/>
              </w:rPr>
              <w:t>ценах, %</w:t>
            </w:r>
          </w:p>
        </w:tc>
        <w:tc>
          <w:tcPr>
            <w:tcW w:w="1402" w:type="dxa"/>
            <w:vMerge w:val="restart"/>
          </w:tcPr>
          <w:p>
            <w:pPr>
              <w:pStyle w:val="TableParagraph"/>
              <w:spacing w:before="3"/>
              <w:ind w:left="72" w:right="55" w:firstLine="362"/>
              <w:rPr>
                <w:sz w:val="24"/>
              </w:rPr>
            </w:pPr>
            <w:r>
              <w:rPr>
                <w:spacing w:val="-4"/>
                <w:sz w:val="24"/>
              </w:rPr>
              <w:t>Темп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spacing w:line="270" w:lineRule="atLeast"/>
              <w:ind w:left="77" w:right="55" w:firstLine="31"/>
              <w:rPr>
                <w:sz w:val="24"/>
              </w:rPr>
            </w:pPr>
            <w:r>
              <w:rPr>
                <w:spacing w:val="-2"/>
                <w:sz w:val="24"/>
              </w:rPr>
              <w:t>сопоставим </w:t>
            </w:r>
            <w:r>
              <w:rPr>
                <w:sz w:val="24"/>
              </w:rPr>
              <w:t>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ценах,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%</w:t>
            </w:r>
          </w:p>
        </w:tc>
      </w:tr>
      <w:tr>
        <w:trPr>
          <w:trHeight w:val="827" w:hRule="atLeast"/>
        </w:trPr>
        <w:tc>
          <w:tcPr>
            <w:tcW w:w="15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2" w:type="dxa"/>
          </w:tcPr>
          <w:p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прошлом году, тыс.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531" w:type="dxa"/>
          </w:tcPr>
          <w:p>
            <w:pPr>
              <w:pStyle w:val="TableParagraph"/>
              <w:spacing w:line="276" w:lineRule="exact"/>
              <w:ind w:left="78" w:right="6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отчетном году, тыс.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15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156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342" w:type="dxa"/>
          </w:tcPr>
          <w:p>
            <w:pPr>
              <w:pStyle w:val="TableParagraph"/>
              <w:spacing w:line="257" w:lineRule="exact" w:before="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500</w:t>
            </w:r>
          </w:p>
        </w:tc>
        <w:tc>
          <w:tcPr>
            <w:tcW w:w="1531" w:type="dxa"/>
          </w:tcPr>
          <w:p>
            <w:pPr>
              <w:pStyle w:val="TableParagraph"/>
              <w:spacing w:line="257" w:lineRule="exact" w:before="1"/>
              <w:ind w:left="78" w:right="65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985</w:t>
            </w:r>
          </w:p>
        </w:tc>
        <w:tc>
          <w:tcPr>
            <w:tcW w:w="15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562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342" w:type="dxa"/>
          </w:tcPr>
          <w:p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13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531" w:type="dxa"/>
          </w:tcPr>
          <w:p>
            <w:pPr>
              <w:pStyle w:val="TableParagraph"/>
              <w:spacing w:line="256" w:lineRule="exact"/>
              <w:ind w:left="78" w:right="65"/>
              <w:jc w:val="center"/>
              <w:rPr>
                <w:sz w:val="24"/>
              </w:rPr>
            </w:pPr>
            <w:r>
              <w:rPr>
                <w:sz w:val="24"/>
              </w:rPr>
              <w:t>13 </w:t>
            </w:r>
            <w:r>
              <w:rPr>
                <w:spacing w:val="-5"/>
                <w:sz w:val="24"/>
              </w:rPr>
              <w:t>620</w:t>
            </w:r>
          </w:p>
        </w:tc>
        <w:tc>
          <w:tcPr>
            <w:tcW w:w="15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562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342" w:type="dxa"/>
          </w:tcPr>
          <w:p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12 </w:t>
            </w:r>
            <w:r>
              <w:rPr>
                <w:spacing w:val="-5"/>
                <w:sz w:val="24"/>
              </w:rPr>
              <w:t>586</w:t>
            </w:r>
          </w:p>
        </w:tc>
        <w:tc>
          <w:tcPr>
            <w:tcW w:w="1531" w:type="dxa"/>
          </w:tcPr>
          <w:p>
            <w:pPr>
              <w:pStyle w:val="TableParagraph"/>
              <w:spacing w:line="256" w:lineRule="exact"/>
              <w:ind w:left="78" w:right="65"/>
              <w:jc w:val="center"/>
              <w:rPr>
                <w:sz w:val="24"/>
              </w:rPr>
            </w:pPr>
            <w:r>
              <w:rPr>
                <w:sz w:val="24"/>
              </w:rPr>
              <w:t>13 </w:t>
            </w:r>
            <w:r>
              <w:rPr>
                <w:spacing w:val="-5"/>
                <w:sz w:val="24"/>
              </w:rPr>
              <w:t>846</w:t>
            </w:r>
          </w:p>
        </w:tc>
        <w:tc>
          <w:tcPr>
            <w:tcW w:w="15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562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342" w:type="dxa"/>
          </w:tcPr>
          <w:p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14 </w:t>
            </w:r>
            <w:r>
              <w:rPr>
                <w:spacing w:val="-5"/>
                <w:sz w:val="24"/>
              </w:rPr>
              <w:t>254</w:t>
            </w:r>
          </w:p>
        </w:tc>
        <w:tc>
          <w:tcPr>
            <w:tcW w:w="1531" w:type="dxa"/>
          </w:tcPr>
          <w:p>
            <w:pPr>
              <w:pStyle w:val="TableParagraph"/>
              <w:spacing w:line="256" w:lineRule="exact"/>
              <w:ind w:left="78" w:right="65"/>
              <w:jc w:val="center"/>
              <w:rPr>
                <w:sz w:val="24"/>
              </w:rPr>
            </w:pPr>
            <w:r>
              <w:rPr>
                <w:sz w:val="24"/>
              </w:rPr>
              <w:t>15 </w:t>
            </w:r>
            <w:r>
              <w:rPr>
                <w:spacing w:val="-5"/>
                <w:sz w:val="24"/>
              </w:rPr>
              <w:t>000</w:t>
            </w:r>
          </w:p>
        </w:tc>
        <w:tc>
          <w:tcPr>
            <w:tcW w:w="15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562" w:type="dxa"/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 за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3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spacing w:before="123"/>
      </w:pPr>
      <w:r>
        <w:rPr/>
        <w:t>Задача</w:t>
      </w:r>
      <w:r>
        <w:rPr>
          <w:spacing w:val="-4"/>
        </w:rPr>
        <w:t> </w:t>
      </w:r>
      <w:r>
        <w:rPr>
          <w:spacing w:val="-5"/>
        </w:rPr>
        <w:t>№21</w:t>
      </w:r>
    </w:p>
    <w:p>
      <w:pPr>
        <w:pStyle w:val="BodyText"/>
        <w:spacing w:before="3"/>
        <w:ind w:left="141" w:right="282"/>
        <w:jc w:val="both"/>
      </w:pPr>
      <w:r>
        <w:rPr/>
        <w:t>На основании приведенных данных о результатах работы ООО «Альфа» за 2025 год определите размер влияния факторов на изменение объема производства продукции (используйте способ цепных подстановок), сделайте выводы: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49"/>
        <w:gridCol w:w="1278"/>
        <w:gridCol w:w="1417"/>
        <w:gridCol w:w="1398"/>
        <w:gridCol w:w="1866"/>
      </w:tblGrid>
      <w:tr>
        <w:trPr>
          <w:trHeight w:val="642" w:hRule="atLeast"/>
        </w:trPr>
        <w:tc>
          <w:tcPr>
            <w:tcW w:w="4249" w:type="dxa"/>
          </w:tcPr>
          <w:p>
            <w:pPr>
              <w:pStyle w:val="TableParagraph"/>
              <w:spacing w:before="160"/>
              <w:ind w:left="1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Показатели</w:t>
            </w:r>
          </w:p>
        </w:tc>
        <w:tc>
          <w:tcPr>
            <w:tcW w:w="1278" w:type="dxa"/>
          </w:tcPr>
          <w:p>
            <w:pPr>
              <w:pStyle w:val="TableParagraph"/>
              <w:spacing w:before="160"/>
              <w:ind w:left="12" w:right="3"/>
              <w:jc w:val="center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плану</w:t>
            </w:r>
          </w:p>
        </w:tc>
        <w:tc>
          <w:tcPr>
            <w:tcW w:w="1417" w:type="dxa"/>
          </w:tcPr>
          <w:p>
            <w:pPr>
              <w:pStyle w:val="TableParagraph"/>
              <w:spacing w:line="322" w:lineRule="exact"/>
              <w:ind w:left="368" w:right="271" w:hanging="87"/>
              <w:rPr>
                <w:sz w:val="28"/>
              </w:rPr>
            </w:pPr>
            <w:r>
              <w:rPr>
                <w:spacing w:val="-2"/>
                <w:sz w:val="28"/>
              </w:rPr>
              <w:t>Факти- чески</w:t>
            </w:r>
          </w:p>
        </w:tc>
        <w:tc>
          <w:tcPr>
            <w:tcW w:w="1398" w:type="dxa"/>
          </w:tcPr>
          <w:p>
            <w:pPr>
              <w:pStyle w:val="TableParagraph"/>
              <w:spacing w:line="322" w:lineRule="exact"/>
              <w:ind w:left="191" w:right="180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Измене- </w:t>
            </w:r>
            <w:r>
              <w:rPr>
                <w:sz w:val="28"/>
              </w:rPr>
              <w:t>ние (+;-</w:t>
            </w:r>
            <w:r>
              <w:rPr>
                <w:spacing w:val="-10"/>
                <w:sz w:val="28"/>
              </w:rPr>
              <w:t>)</w:t>
            </w:r>
          </w:p>
        </w:tc>
        <w:tc>
          <w:tcPr>
            <w:tcW w:w="1866" w:type="dxa"/>
          </w:tcPr>
          <w:p>
            <w:pPr>
              <w:pStyle w:val="TableParagraph"/>
              <w:spacing w:line="322" w:lineRule="exact"/>
              <w:ind w:left="109" w:right="107" w:firstLine="506"/>
              <w:rPr>
                <w:sz w:val="28"/>
              </w:rPr>
            </w:pPr>
            <w:r>
              <w:rPr>
                <w:spacing w:val="-4"/>
                <w:sz w:val="28"/>
              </w:rPr>
              <w:t>Темп </w:t>
            </w:r>
            <w:r>
              <w:rPr>
                <w:sz w:val="28"/>
              </w:rPr>
              <w:t>изменения,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%</w:t>
            </w:r>
          </w:p>
        </w:tc>
      </w:tr>
      <w:tr>
        <w:trPr>
          <w:trHeight w:val="644" w:hRule="atLeast"/>
        </w:trPr>
        <w:tc>
          <w:tcPr>
            <w:tcW w:w="4249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производства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продукции, тыс. руб.</w:t>
            </w:r>
          </w:p>
        </w:tc>
        <w:tc>
          <w:tcPr>
            <w:tcW w:w="1278" w:type="dxa"/>
          </w:tcPr>
          <w:p>
            <w:pPr>
              <w:pStyle w:val="TableParagraph"/>
              <w:spacing w:before="162"/>
              <w:ind w:left="12" w:right="1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000</w:t>
            </w:r>
          </w:p>
        </w:tc>
        <w:tc>
          <w:tcPr>
            <w:tcW w:w="1417" w:type="dxa"/>
          </w:tcPr>
          <w:p>
            <w:pPr>
              <w:pStyle w:val="TableParagraph"/>
              <w:spacing w:before="162"/>
              <w:ind w:left="6" w:right="2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500</w:t>
            </w:r>
          </w:p>
        </w:tc>
        <w:tc>
          <w:tcPr>
            <w:tcW w:w="139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4249" w:type="dxa"/>
          </w:tcPr>
          <w:p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Среднесписочная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численность персонала, чел.</w:t>
            </w:r>
          </w:p>
        </w:tc>
        <w:tc>
          <w:tcPr>
            <w:tcW w:w="1278" w:type="dxa"/>
          </w:tcPr>
          <w:p>
            <w:pPr>
              <w:pStyle w:val="TableParagraph"/>
              <w:spacing w:before="160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1417" w:type="dxa"/>
          </w:tcPr>
          <w:p>
            <w:pPr>
              <w:pStyle w:val="TableParagraph"/>
              <w:spacing w:before="16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39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6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4249" w:type="dxa"/>
          </w:tcPr>
          <w:p>
            <w:pPr>
              <w:pStyle w:val="TableParagraph"/>
              <w:spacing w:line="32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Среднегодовая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выработка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 одного работника, тыс. руб.</w:t>
            </w:r>
          </w:p>
        </w:tc>
        <w:tc>
          <w:tcPr>
            <w:tcW w:w="1278" w:type="dxa"/>
          </w:tcPr>
          <w:p>
            <w:pPr>
              <w:pStyle w:val="TableParagraph"/>
              <w:spacing w:before="162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1200</w:t>
            </w:r>
          </w:p>
        </w:tc>
        <w:tc>
          <w:tcPr>
            <w:tcW w:w="1417" w:type="dxa"/>
          </w:tcPr>
          <w:p>
            <w:pPr>
              <w:pStyle w:val="TableParagraph"/>
              <w:spacing w:before="162"/>
              <w:ind w:left="6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1250</w:t>
            </w:r>
          </w:p>
        </w:tc>
        <w:tc>
          <w:tcPr>
            <w:tcW w:w="139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66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1910" w:h="16840"/>
          <w:pgMar w:top="1040" w:bottom="280" w:left="992" w:right="283"/>
        </w:sectPr>
      </w:pPr>
    </w:p>
    <w:p>
      <w:pPr>
        <w:pStyle w:val="BodyText"/>
        <w:spacing w:before="74"/>
        <w:ind w:left="8624"/>
      </w:pPr>
      <w:r>
        <w:rPr/>
        <w:t>Приложение</w:t>
      </w:r>
      <w:r>
        <w:rPr>
          <w:spacing w:val="-8"/>
        </w:rPr>
        <w:t> </w:t>
      </w:r>
      <w:r>
        <w:rPr>
          <w:spacing w:val="-10"/>
        </w:rPr>
        <w:t>1</w:t>
      </w:r>
    </w:p>
    <w:p>
      <w:pPr>
        <w:spacing w:before="123"/>
        <w:ind w:left="1230" w:right="1091" w:firstLine="475"/>
        <w:jc w:val="left"/>
        <w:rPr>
          <w:b/>
          <w:sz w:val="28"/>
        </w:rPr>
      </w:pPr>
      <w:r>
        <w:rPr>
          <w:b/>
          <w:sz w:val="28"/>
        </w:rPr>
        <w:t>Тематический план и содержание учебной дисциплины ОП.01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Экономика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основы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анализа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финансово-хозяйственной</w:t>
      </w:r>
    </w:p>
    <w:p>
      <w:pPr>
        <w:spacing w:line="321" w:lineRule="exact" w:before="0"/>
        <w:ind w:left="2930" w:right="0" w:firstLine="0"/>
        <w:jc w:val="left"/>
        <w:rPr>
          <w:b/>
          <w:sz w:val="28"/>
        </w:rPr>
      </w:pPr>
      <w:r>
        <w:rPr>
          <w:b/>
          <w:sz w:val="28"/>
        </w:rPr>
        <w:t>деятельности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торговой</w:t>
      </w:r>
      <w:r>
        <w:rPr>
          <w:b/>
          <w:spacing w:val="-9"/>
          <w:sz w:val="28"/>
        </w:rPr>
        <w:t> </w:t>
      </w:r>
      <w:r>
        <w:rPr>
          <w:b/>
          <w:spacing w:val="-2"/>
          <w:sz w:val="28"/>
        </w:rPr>
        <w:t>организации</w:t>
      </w:r>
    </w:p>
    <w:p>
      <w:pPr>
        <w:pStyle w:val="BodyText"/>
        <w:spacing w:before="4"/>
        <w:rPr>
          <w:b/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10"/>
      </w:tblGrid>
      <w:tr>
        <w:trPr>
          <w:trHeight w:val="287" w:hRule="atLeast"/>
        </w:trPr>
        <w:tc>
          <w:tcPr>
            <w:tcW w:w="10310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Наименование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разделов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тем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занятий</w:t>
            </w:r>
          </w:p>
        </w:tc>
      </w:tr>
      <w:tr>
        <w:trPr>
          <w:trHeight w:val="575" w:hRule="atLeast"/>
        </w:trPr>
        <w:tc>
          <w:tcPr>
            <w:tcW w:w="10310" w:type="dxa"/>
          </w:tcPr>
          <w:p>
            <w:pPr>
              <w:pStyle w:val="TableParagraph"/>
              <w:spacing w:line="287" w:lineRule="exact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1.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Основы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экономики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торговой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spacing w:line="268" w:lineRule="exact"/>
              <w:ind w:left="110"/>
              <w:rPr>
                <w:sz w:val="25"/>
              </w:rPr>
            </w:pPr>
            <w:r>
              <w:rPr>
                <w:sz w:val="25"/>
              </w:rPr>
              <w:t>1.1.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Основы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экономики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</w:tc>
      </w:tr>
      <w:tr>
        <w:trPr>
          <w:trHeight w:val="575" w:hRule="atLeast"/>
        </w:trPr>
        <w:tc>
          <w:tcPr>
            <w:tcW w:w="10310" w:type="dxa"/>
          </w:tcPr>
          <w:p>
            <w:pPr>
              <w:pStyle w:val="TableParagraph"/>
              <w:numPr>
                <w:ilvl w:val="1"/>
                <w:numId w:val="4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Взаимодействие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экономики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организации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с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внутренним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внешним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рынком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545" w:val="left" w:leader="none"/>
              </w:tabs>
              <w:spacing w:line="268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pacing w:val="-2"/>
                <w:sz w:val="25"/>
              </w:rPr>
              <w:t>Экономические</w:t>
            </w:r>
            <w:r>
              <w:rPr>
                <w:spacing w:val="2"/>
                <w:sz w:val="25"/>
              </w:rPr>
              <w:t> </w:t>
            </w:r>
            <w:r>
              <w:rPr>
                <w:spacing w:val="-2"/>
                <w:sz w:val="25"/>
              </w:rPr>
              <w:t>механизмы</w:t>
            </w:r>
            <w:r>
              <w:rPr>
                <w:spacing w:val="2"/>
                <w:sz w:val="25"/>
              </w:rPr>
              <w:t> </w:t>
            </w:r>
            <w:r>
              <w:rPr>
                <w:spacing w:val="-2"/>
                <w:sz w:val="25"/>
              </w:rPr>
              <w:t>функционирования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торговой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</w:tc>
      </w:tr>
      <w:tr>
        <w:trPr>
          <w:trHeight w:val="1437" w:hRule="atLeast"/>
        </w:trPr>
        <w:tc>
          <w:tcPr>
            <w:tcW w:w="10310" w:type="dxa"/>
          </w:tcPr>
          <w:p>
            <w:pPr>
              <w:pStyle w:val="TableParagraph"/>
              <w:spacing w:line="284" w:lineRule="exact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2.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Основы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анализа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хозяйственной</w:t>
            </w:r>
            <w:r>
              <w:rPr>
                <w:b/>
                <w:spacing w:val="-9"/>
                <w:sz w:val="25"/>
              </w:rPr>
              <w:t> </w:t>
            </w:r>
            <w:r>
              <w:rPr>
                <w:b/>
                <w:sz w:val="25"/>
              </w:rPr>
              <w:t>деятельности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торговой</w:t>
            </w:r>
            <w:r>
              <w:rPr>
                <w:b/>
                <w:spacing w:val="-9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545" w:val="left" w:leader="none"/>
              </w:tabs>
              <w:spacing w:line="240" w:lineRule="auto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Экономический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анализ: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роль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управлении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545" w:val="left" w:leader="none"/>
              </w:tabs>
              <w:spacing w:line="240" w:lineRule="auto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pacing w:val="-2"/>
                <w:sz w:val="25"/>
              </w:rPr>
              <w:t>Источники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экономической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информации</w:t>
            </w:r>
            <w:r>
              <w:rPr>
                <w:spacing w:val="4"/>
                <w:sz w:val="25"/>
              </w:rPr>
              <w:t> </w:t>
            </w:r>
            <w:r>
              <w:rPr>
                <w:spacing w:val="-2"/>
                <w:sz w:val="25"/>
              </w:rPr>
              <w:t>и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организация</w:t>
            </w:r>
            <w:r>
              <w:rPr>
                <w:spacing w:val="2"/>
                <w:sz w:val="25"/>
              </w:rPr>
              <w:t> </w:t>
            </w:r>
            <w:r>
              <w:rPr>
                <w:spacing w:val="-2"/>
                <w:sz w:val="25"/>
              </w:rPr>
              <w:t>аналитической</w:t>
            </w:r>
            <w:r>
              <w:rPr>
                <w:spacing w:val="4"/>
                <w:sz w:val="25"/>
              </w:rPr>
              <w:t> </w:t>
            </w:r>
            <w:r>
              <w:rPr>
                <w:spacing w:val="-2"/>
                <w:sz w:val="25"/>
              </w:rPr>
              <w:t>работы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545" w:val="left" w:leader="none"/>
              </w:tabs>
              <w:spacing w:line="290" w:lineRule="atLeast" w:before="0" w:after="0"/>
              <w:ind w:left="110" w:right="672" w:firstLine="0"/>
              <w:jc w:val="left"/>
              <w:rPr>
                <w:sz w:val="25"/>
              </w:rPr>
            </w:pPr>
            <w:r>
              <w:rPr>
                <w:sz w:val="25"/>
              </w:rPr>
              <w:t>Основные методы, способы сбора, обработки и предоставления результатов экономического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анализа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показателей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хозяйственной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деятельности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организации</w:t>
            </w:r>
          </w:p>
        </w:tc>
      </w:tr>
      <w:tr>
        <w:trPr>
          <w:trHeight w:val="1435" w:hRule="atLeast"/>
        </w:trPr>
        <w:tc>
          <w:tcPr>
            <w:tcW w:w="10310" w:type="dxa"/>
          </w:tcPr>
          <w:p>
            <w:pPr>
              <w:pStyle w:val="TableParagraph"/>
              <w:spacing w:line="237" w:lineRule="auto"/>
              <w:ind w:left="110" w:right="59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b/>
                <w:sz w:val="25"/>
              </w:rPr>
              <w:t>3.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Экономическая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сущность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b/>
                <w:sz w:val="25"/>
              </w:rPr>
              <w:t>состав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b/>
                <w:sz w:val="25"/>
              </w:rPr>
              <w:t>экономических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ресурсов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торговой </w:t>
            </w:r>
            <w:r>
              <w:rPr>
                <w:b/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545" w:val="left" w:leader="none"/>
              </w:tabs>
              <w:spacing w:line="240" w:lineRule="auto" w:before="1" w:after="0"/>
              <w:ind w:left="110" w:right="332" w:firstLine="0"/>
              <w:jc w:val="left"/>
              <w:rPr>
                <w:sz w:val="25"/>
              </w:rPr>
            </w:pPr>
            <w:r>
              <w:rPr>
                <w:sz w:val="25"/>
              </w:rPr>
              <w:t>Понятие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состав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экономических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ресурсов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организации: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основные,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оборотные </w:t>
            </w:r>
            <w:r>
              <w:rPr>
                <w:spacing w:val="-2"/>
                <w:sz w:val="25"/>
              </w:rPr>
              <w:t>средства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545" w:val="left" w:leader="none"/>
              </w:tabs>
              <w:spacing w:line="268" w:lineRule="exact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Трудовые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финансовые</w:t>
            </w:r>
            <w:r>
              <w:rPr>
                <w:spacing w:val="-9"/>
                <w:sz w:val="25"/>
              </w:rPr>
              <w:t> </w:t>
            </w:r>
            <w:r>
              <w:rPr>
                <w:spacing w:val="-2"/>
                <w:sz w:val="25"/>
              </w:rPr>
              <w:t>ресурсы</w:t>
            </w:r>
          </w:p>
        </w:tc>
      </w:tr>
      <w:tr>
        <w:trPr>
          <w:trHeight w:val="2587" w:hRule="atLeast"/>
        </w:trPr>
        <w:tc>
          <w:tcPr>
            <w:tcW w:w="10310" w:type="dxa"/>
          </w:tcPr>
          <w:p>
            <w:pPr>
              <w:pStyle w:val="TableParagraph"/>
              <w:spacing w:line="286" w:lineRule="exact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z w:val="25"/>
              </w:rPr>
              <w:t>4.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Система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экономических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показателей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b/>
                <w:sz w:val="25"/>
              </w:rPr>
              <w:t>торговой</w:t>
            </w:r>
            <w:r>
              <w:rPr>
                <w:b/>
                <w:spacing w:val="-11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40" w:lineRule="auto" w:before="0" w:after="0"/>
              <w:ind w:left="110" w:right="1223" w:firstLine="0"/>
              <w:jc w:val="left"/>
              <w:rPr>
                <w:sz w:val="25"/>
              </w:rPr>
            </w:pPr>
            <w:r>
              <w:rPr>
                <w:sz w:val="25"/>
              </w:rPr>
              <w:t>Экономические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показатели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результат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коммерческой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деятельности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торговой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40" w:lineRule="auto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Состав,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сущность,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виды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формы</w:t>
            </w:r>
            <w:r>
              <w:rPr>
                <w:spacing w:val="-8"/>
                <w:sz w:val="25"/>
              </w:rPr>
              <w:t> </w:t>
            </w:r>
            <w:r>
              <w:rPr>
                <w:spacing w:val="-2"/>
                <w:sz w:val="25"/>
              </w:rPr>
              <w:t>товарооборота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40" w:lineRule="auto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Факторы,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влияющие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на</w:t>
            </w:r>
            <w:r>
              <w:rPr>
                <w:spacing w:val="-10"/>
                <w:sz w:val="25"/>
              </w:rPr>
              <w:t> </w:t>
            </w:r>
            <w:r>
              <w:rPr>
                <w:spacing w:val="-2"/>
                <w:sz w:val="25"/>
              </w:rPr>
              <w:t>товарооборот.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Количественные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качественные</w:t>
            </w:r>
            <w:r>
              <w:rPr>
                <w:spacing w:val="-15"/>
                <w:sz w:val="25"/>
              </w:rPr>
              <w:t> </w:t>
            </w:r>
            <w:r>
              <w:rPr>
                <w:spacing w:val="-2"/>
                <w:sz w:val="25"/>
              </w:rPr>
              <w:t>показатели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pacing w:val="-2"/>
                <w:sz w:val="25"/>
              </w:rPr>
              <w:t>Технико-экономические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показатели</w:t>
            </w:r>
            <w:r>
              <w:rPr>
                <w:spacing w:val="4"/>
                <w:sz w:val="25"/>
              </w:rPr>
              <w:t> </w:t>
            </w:r>
            <w:r>
              <w:rPr>
                <w:spacing w:val="-2"/>
                <w:sz w:val="25"/>
              </w:rPr>
              <w:t>торговой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деятельности</w:t>
            </w:r>
            <w:r>
              <w:rPr>
                <w:spacing w:val="5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40" w:lineRule="auto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Задачи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пути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увеличения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товарооборота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545" w:val="left" w:leader="none"/>
              </w:tabs>
              <w:spacing w:line="268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Товарные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запасы</w:t>
            </w:r>
          </w:p>
        </w:tc>
      </w:tr>
      <w:tr>
        <w:trPr>
          <w:trHeight w:val="1725" w:hRule="atLeast"/>
        </w:trPr>
        <w:tc>
          <w:tcPr>
            <w:tcW w:w="10310" w:type="dxa"/>
          </w:tcPr>
          <w:p>
            <w:pPr>
              <w:pStyle w:val="TableParagraph"/>
              <w:spacing w:line="287" w:lineRule="exact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5.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Анализ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товарооборота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z w:val="25"/>
              </w:rPr>
              <w:t>торговой</w:t>
            </w:r>
            <w:r>
              <w:rPr>
                <w:b/>
                <w:spacing w:val="-10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Методы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анализа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товарооборота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Факторный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анализ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товарооборота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45" w:val="left" w:leader="none"/>
              </w:tabs>
              <w:spacing w:line="240" w:lineRule="auto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Анализ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планирование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товарных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запасов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545" w:val="left" w:leader="none"/>
              </w:tabs>
              <w:spacing w:line="290" w:lineRule="atLeast" w:before="0" w:after="0"/>
              <w:ind w:left="110" w:right="1474" w:firstLine="0"/>
              <w:jc w:val="left"/>
              <w:rPr>
                <w:sz w:val="25"/>
              </w:rPr>
            </w:pPr>
            <w:r>
              <w:rPr>
                <w:sz w:val="25"/>
              </w:rPr>
              <w:t>Составление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аналитических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отчетов,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выводов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предложений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по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результатам проведенного анализа</w:t>
            </w:r>
          </w:p>
        </w:tc>
      </w:tr>
      <w:tr>
        <w:trPr>
          <w:trHeight w:val="1723" w:hRule="atLeast"/>
        </w:trPr>
        <w:tc>
          <w:tcPr>
            <w:tcW w:w="10310" w:type="dxa"/>
          </w:tcPr>
          <w:p>
            <w:pPr>
              <w:pStyle w:val="TableParagraph"/>
              <w:spacing w:line="283" w:lineRule="exact"/>
              <w:ind w:left="110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9"/>
                <w:sz w:val="25"/>
              </w:rPr>
              <w:t> </w:t>
            </w:r>
            <w:r>
              <w:rPr>
                <w:b/>
                <w:sz w:val="25"/>
              </w:rPr>
              <w:t>6.</w:t>
            </w:r>
            <w:r>
              <w:rPr>
                <w:b/>
                <w:spacing w:val="-8"/>
                <w:sz w:val="25"/>
              </w:rPr>
              <w:t> </w:t>
            </w:r>
            <w:r>
              <w:rPr>
                <w:b/>
                <w:sz w:val="25"/>
              </w:rPr>
              <w:t>Доходы</w:t>
            </w:r>
            <w:r>
              <w:rPr>
                <w:b/>
                <w:spacing w:val="-8"/>
                <w:sz w:val="25"/>
              </w:rPr>
              <w:t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-8"/>
                <w:sz w:val="25"/>
              </w:rPr>
              <w:t> </w:t>
            </w:r>
            <w:r>
              <w:rPr>
                <w:b/>
                <w:sz w:val="25"/>
              </w:rPr>
              <w:t>расходы</w:t>
            </w:r>
            <w:r>
              <w:rPr>
                <w:b/>
                <w:spacing w:val="-8"/>
                <w:sz w:val="25"/>
              </w:rPr>
              <w:t> </w:t>
            </w:r>
            <w:r>
              <w:rPr>
                <w:b/>
                <w:sz w:val="25"/>
              </w:rPr>
              <w:t>торговых</w:t>
            </w:r>
            <w:r>
              <w:rPr>
                <w:b/>
                <w:spacing w:val="-7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организаций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Сущность,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состав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классификация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2"/>
                <w:sz w:val="25"/>
              </w:rPr>
              <w:t>доходов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545" w:val="left" w:leader="none"/>
              </w:tabs>
              <w:spacing w:line="240" w:lineRule="auto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Сущность,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состав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классификация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2"/>
                <w:sz w:val="25"/>
              </w:rPr>
              <w:t>расходов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545" w:val="left" w:leader="none"/>
              </w:tabs>
              <w:spacing w:line="240" w:lineRule="auto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Издержки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обращения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торговой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545" w:val="left" w:leader="none"/>
              </w:tabs>
              <w:spacing w:line="240" w:lineRule="auto" w:before="0" w:after="0"/>
              <w:ind w:left="545" w:right="0" w:hanging="435"/>
              <w:jc w:val="left"/>
              <w:rPr>
                <w:sz w:val="25"/>
              </w:rPr>
            </w:pPr>
            <w:r>
              <w:rPr>
                <w:sz w:val="25"/>
              </w:rPr>
              <w:t>Состав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4"/>
                <w:sz w:val="25"/>
              </w:rPr>
              <w:t>цены</w:t>
            </w:r>
          </w:p>
          <w:p>
            <w:pPr>
              <w:pStyle w:val="TableParagraph"/>
              <w:numPr>
                <w:ilvl w:val="1"/>
                <w:numId w:val="9"/>
              </w:numPr>
              <w:tabs>
                <w:tab w:pos="545" w:val="left" w:leader="none"/>
              </w:tabs>
              <w:spacing w:line="268" w:lineRule="exact" w:before="1" w:after="0"/>
              <w:ind w:left="545" w:right="0" w:hanging="435"/>
              <w:jc w:val="left"/>
              <w:rPr>
                <w:sz w:val="25"/>
              </w:rPr>
            </w:pPr>
            <w:r>
              <w:rPr>
                <w:spacing w:val="-2"/>
                <w:sz w:val="25"/>
              </w:rPr>
              <w:t>Формирование прибыли</w:t>
            </w:r>
          </w:p>
        </w:tc>
      </w:tr>
      <w:tr>
        <w:trPr>
          <w:trHeight w:val="2299" w:hRule="atLeast"/>
        </w:trPr>
        <w:tc>
          <w:tcPr>
            <w:tcW w:w="10310" w:type="dxa"/>
          </w:tcPr>
          <w:p>
            <w:pPr>
              <w:pStyle w:val="TableParagraph"/>
              <w:spacing w:line="286" w:lineRule="exact"/>
              <w:ind w:left="110"/>
              <w:jc w:val="both"/>
              <w:rPr>
                <w:b/>
                <w:sz w:val="25"/>
              </w:rPr>
            </w:pPr>
            <w:r>
              <w:rPr>
                <w:b/>
                <w:sz w:val="25"/>
              </w:rPr>
              <w:t>Тема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z w:val="25"/>
              </w:rPr>
              <w:t>7.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z w:val="25"/>
              </w:rPr>
              <w:t>Оценка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z w:val="25"/>
              </w:rPr>
              <w:t>экономической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z w:val="25"/>
              </w:rPr>
              <w:t>эффективности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z w:val="25"/>
              </w:rPr>
              <w:t>деятельности</w:t>
            </w:r>
            <w:r>
              <w:rPr>
                <w:b/>
                <w:spacing w:val="-13"/>
                <w:sz w:val="25"/>
              </w:rPr>
              <w:t> </w:t>
            </w:r>
            <w:r>
              <w:rPr>
                <w:b/>
                <w:sz w:val="25"/>
              </w:rPr>
              <w:t>торговой</w:t>
            </w:r>
            <w:r>
              <w:rPr>
                <w:b/>
                <w:spacing w:val="-14"/>
                <w:sz w:val="25"/>
              </w:rPr>
              <w:t> </w:t>
            </w:r>
            <w:r>
              <w:rPr>
                <w:b/>
                <w:spacing w:val="-2"/>
                <w:sz w:val="25"/>
              </w:rPr>
              <w:t>организации.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Показатели</w:t>
            </w:r>
            <w:r>
              <w:rPr>
                <w:spacing w:val="4"/>
                <w:sz w:val="25"/>
              </w:rPr>
              <w:t> </w:t>
            </w:r>
            <w:r>
              <w:rPr>
                <w:spacing w:val="-2"/>
                <w:sz w:val="25"/>
              </w:rPr>
              <w:t>эффективности</w:t>
            </w:r>
            <w:r>
              <w:rPr>
                <w:spacing w:val="8"/>
                <w:sz w:val="25"/>
              </w:rPr>
              <w:t> </w:t>
            </w:r>
            <w:r>
              <w:rPr>
                <w:spacing w:val="-2"/>
                <w:sz w:val="25"/>
              </w:rPr>
              <w:t>деятельности</w:t>
            </w:r>
            <w:r>
              <w:rPr>
                <w:spacing w:val="6"/>
                <w:sz w:val="25"/>
              </w:rPr>
              <w:t> </w:t>
            </w:r>
            <w:r>
              <w:rPr>
                <w:spacing w:val="-2"/>
                <w:sz w:val="25"/>
              </w:rPr>
              <w:t>торговой</w:t>
            </w:r>
            <w:r>
              <w:rPr>
                <w:spacing w:val="5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545" w:val="left" w:leader="none"/>
              </w:tabs>
              <w:spacing w:line="240" w:lineRule="auto" w:before="0" w:after="0"/>
              <w:ind w:left="545" w:right="0" w:hanging="435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Рентабельность</w:t>
            </w:r>
          </w:p>
          <w:p>
            <w:pPr>
              <w:pStyle w:val="TableParagraph"/>
              <w:spacing w:before="1"/>
              <w:ind w:left="110" w:right="105"/>
              <w:jc w:val="both"/>
              <w:rPr>
                <w:sz w:val="25"/>
              </w:rPr>
            </w:pPr>
            <w:r>
              <w:rPr>
                <w:sz w:val="25"/>
              </w:rPr>
              <w:t>7.3 Определение влияния оборачиваемости, загрузки, величины запасов, производительности труда,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использования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основных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средств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на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повышение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эффективности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деятельности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торговой </w:t>
            </w:r>
            <w:r>
              <w:rPr>
                <w:spacing w:val="-2"/>
                <w:sz w:val="25"/>
              </w:rPr>
              <w:t>организации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545" w:val="left" w:leader="none"/>
              </w:tabs>
              <w:spacing w:line="287" w:lineRule="exact" w:before="0" w:after="0"/>
              <w:ind w:left="545" w:right="0" w:hanging="435"/>
              <w:jc w:val="both"/>
              <w:rPr>
                <w:sz w:val="25"/>
              </w:rPr>
            </w:pPr>
            <w:r>
              <w:rPr>
                <w:sz w:val="25"/>
              </w:rPr>
              <w:t>Определение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точки</w:t>
            </w:r>
            <w:r>
              <w:rPr>
                <w:spacing w:val="-15"/>
                <w:sz w:val="25"/>
              </w:rPr>
              <w:t> </w:t>
            </w:r>
            <w:r>
              <w:rPr>
                <w:spacing w:val="-2"/>
                <w:sz w:val="25"/>
              </w:rPr>
              <w:t>безубыточности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545" w:val="left" w:leader="none"/>
              </w:tabs>
              <w:spacing w:line="268" w:lineRule="exact" w:before="1" w:after="0"/>
              <w:ind w:left="545" w:right="0" w:hanging="435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Способы</w:t>
            </w:r>
            <w:r>
              <w:rPr>
                <w:spacing w:val="1"/>
                <w:sz w:val="25"/>
              </w:rPr>
              <w:t> </w:t>
            </w:r>
            <w:r>
              <w:rPr>
                <w:spacing w:val="-2"/>
                <w:sz w:val="25"/>
              </w:rPr>
              <w:t>повышения</w:t>
            </w:r>
            <w:r>
              <w:rPr>
                <w:spacing w:val="5"/>
                <w:sz w:val="25"/>
              </w:rPr>
              <w:t> </w:t>
            </w:r>
            <w:r>
              <w:rPr>
                <w:spacing w:val="-2"/>
                <w:sz w:val="25"/>
              </w:rPr>
              <w:t>экономической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эффективности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торговой</w:t>
            </w:r>
            <w:r>
              <w:rPr>
                <w:spacing w:val="2"/>
                <w:sz w:val="25"/>
              </w:rPr>
              <w:t> </w:t>
            </w:r>
            <w:r>
              <w:rPr>
                <w:spacing w:val="-2"/>
                <w:sz w:val="25"/>
              </w:rPr>
              <w:t>организации</w:t>
            </w:r>
          </w:p>
        </w:tc>
      </w:tr>
    </w:tbl>
    <w:sectPr>
      <w:pgSz w:w="11910" w:h="16840"/>
      <w:pgMar w:top="1040" w:bottom="280" w:left="992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7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7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6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"/>
      <w:lvlJc w:val="left"/>
      <w:pPr>
        <w:ind w:left="110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56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74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92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8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6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64" w:hanging="437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3"/>
      <w:numFmt w:val="decimal"/>
      <w:lvlText w:val="%1"/>
      <w:lvlJc w:val="left"/>
      <w:pPr>
        <w:ind w:left="110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56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74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92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8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6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64" w:hanging="437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2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547" w:hanging="43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47" w:hanging="43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92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8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4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6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72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48" w:hanging="437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421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41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2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3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4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6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7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9" w:hanging="28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280" w:hanging="17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93" w:hanging="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7" w:hanging="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20" w:hanging="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34" w:hanging="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48" w:hanging="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61" w:hanging="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75" w:hanging="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88" w:hanging="17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41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9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8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87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6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85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34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83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3" w:hanging="428"/>
      </w:pPr>
      <w:rPr>
        <w:rFonts w:hint="default"/>
        <w:lang w:val="ru-RU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4"/>
      <w:ind w:left="141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terms:created xsi:type="dcterms:W3CDTF">2026-01-28T04:35:37Z</dcterms:created>
  <dcterms:modified xsi:type="dcterms:W3CDTF">2026-01-28T04:35:37Z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